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1E" w:rsidRDefault="004C2B1E" w:rsidP="00D3320A">
      <w:pPr>
        <w:pStyle w:val="1"/>
        <w:ind w:left="0"/>
        <w:jc w:val="center"/>
      </w:pPr>
    </w:p>
    <w:p w:rsidR="004C2B1E" w:rsidRDefault="004C2B1E" w:rsidP="00D3320A">
      <w:pPr>
        <w:pStyle w:val="1"/>
        <w:ind w:left="0"/>
        <w:jc w:val="center"/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637"/>
        <w:gridCol w:w="4002"/>
      </w:tblGrid>
      <w:tr w:rsidR="004C2B1E" w:rsidRPr="005A7094" w:rsidTr="004C2B1E">
        <w:trPr>
          <w:trHeight w:val="1081"/>
        </w:trPr>
        <w:tc>
          <w:tcPr>
            <w:tcW w:w="5637" w:type="dxa"/>
          </w:tcPr>
          <w:p w:rsidR="004C2B1E" w:rsidRPr="00482AF7" w:rsidRDefault="004C2B1E" w:rsidP="006420A5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482AF7">
              <w:rPr>
                <w:sz w:val="26"/>
                <w:szCs w:val="26"/>
              </w:rPr>
              <w:t xml:space="preserve">РАССМОТРЕНО </w:t>
            </w:r>
          </w:p>
          <w:p w:rsidR="004C2B1E" w:rsidRPr="00482AF7" w:rsidRDefault="004C2B1E" w:rsidP="006420A5">
            <w:pPr>
              <w:rPr>
                <w:sz w:val="26"/>
                <w:szCs w:val="26"/>
              </w:rPr>
            </w:pPr>
            <w:r w:rsidRPr="00482AF7">
              <w:rPr>
                <w:sz w:val="26"/>
                <w:szCs w:val="26"/>
              </w:rPr>
              <w:t xml:space="preserve">на заседании методического совета </w:t>
            </w:r>
          </w:p>
          <w:p w:rsidR="004C2B1E" w:rsidRPr="00482AF7" w:rsidRDefault="004C2B1E" w:rsidP="006420A5">
            <w:pPr>
              <w:rPr>
                <w:sz w:val="26"/>
                <w:szCs w:val="26"/>
              </w:rPr>
            </w:pPr>
            <w:r w:rsidRPr="00482AF7">
              <w:rPr>
                <w:sz w:val="26"/>
                <w:szCs w:val="26"/>
              </w:rPr>
              <w:t>31.08.2021 г, протокол №1</w:t>
            </w:r>
          </w:p>
        </w:tc>
        <w:tc>
          <w:tcPr>
            <w:tcW w:w="4002" w:type="dxa"/>
          </w:tcPr>
          <w:p w:rsidR="004C2B1E" w:rsidRPr="00482AF7" w:rsidRDefault="004C2B1E" w:rsidP="006420A5">
            <w:pPr>
              <w:rPr>
                <w:sz w:val="26"/>
                <w:szCs w:val="26"/>
              </w:rPr>
            </w:pPr>
            <w:r w:rsidRPr="00482AF7">
              <w:rPr>
                <w:sz w:val="26"/>
                <w:szCs w:val="26"/>
              </w:rPr>
              <w:t>УТВЕРЖДЕНО</w:t>
            </w:r>
          </w:p>
          <w:p w:rsidR="004C2B1E" w:rsidRPr="00482AF7" w:rsidRDefault="004C2B1E" w:rsidP="006420A5">
            <w:pPr>
              <w:rPr>
                <w:sz w:val="26"/>
                <w:szCs w:val="26"/>
              </w:rPr>
            </w:pPr>
            <w:r w:rsidRPr="00482AF7">
              <w:rPr>
                <w:sz w:val="26"/>
                <w:szCs w:val="26"/>
              </w:rPr>
              <w:t xml:space="preserve">приказом директора </w:t>
            </w:r>
          </w:p>
          <w:p w:rsidR="004C2B1E" w:rsidRPr="00482AF7" w:rsidRDefault="004C2B1E" w:rsidP="006420A5">
            <w:pPr>
              <w:rPr>
                <w:sz w:val="26"/>
                <w:szCs w:val="26"/>
              </w:rPr>
            </w:pPr>
            <w:r w:rsidRPr="00482AF7">
              <w:rPr>
                <w:sz w:val="26"/>
                <w:szCs w:val="26"/>
              </w:rPr>
              <w:t xml:space="preserve">МБОУ «СШ № 37» </w:t>
            </w:r>
          </w:p>
          <w:p w:rsidR="004C2B1E" w:rsidRPr="00482AF7" w:rsidRDefault="004C2B1E" w:rsidP="006420A5">
            <w:pPr>
              <w:rPr>
                <w:sz w:val="26"/>
                <w:szCs w:val="26"/>
              </w:rPr>
            </w:pPr>
            <w:r w:rsidRPr="00482AF7">
              <w:rPr>
                <w:sz w:val="26"/>
                <w:szCs w:val="26"/>
              </w:rPr>
              <w:t>№ 01/05-364 от 31.08.2021г.</w:t>
            </w:r>
          </w:p>
          <w:p w:rsidR="004C2B1E" w:rsidRPr="00482AF7" w:rsidRDefault="004C2B1E" w:rsidP="006420A5">
            <w:pPr>
              <w:rPr>
                <w:sz w:val="26"/>
                <w:szCs w:val="26"/>
              </w:rPr>
            </w:pPr>
          </w:p>
          <w:p w:rsidR="004C2B1E" w:rsidRPr="00482AF7" w:rsidRDefault="004C2B1E" w:rsidP="006420A5">
            <w:pPr>
              <w:rPr>
                <w:sz w:val="26"/>
                <w:szCs w:val="26"/>
              </w:rPr>
            </w:pPr>
          </w:p>
          <w:p w:rsidR="004C2B1E" w:rsidRPr="00482AF7" w:rsidRDefault="004C2B1E" w:rsidP="006420A5">
            <w:pPr>
              <w:rPr>
                <w:sz w:val="26"/>
                <w:szCs w:val="26"/>
              </w:rPr>
            </w:pPr>
          </w:p>
        </w:tc>
      </w:tr>
    </w:tbl>
    <w:p w:rsidR="004C2B1E" w:rsidRDefault="004C2B1E" w:rsidP="00D3320A">
      <w:pPr>
        <w:pStyle w:val="1"/>
        <w:ind w:left="0"/>
        <w:jc w:val="center"/>
      </w:pPr>
    </w:p>
    <w:p w:rsidR="004C2B1E" w:rsidRDefault="004C2B1E" w:rsidP="00D3320A">
      <w:pPr>
        <w:pStyle w:val="1"/>
        <w:ind w:left="0"/>
        <w:jc w:val="center"/>
      </w:pPr>
    </w:p>
    <w:p w:rsidR="004C2B1E" w:rsidRDefault="004C2B1E" w:rsidP="00D3320A">
      <w:pPr>
        <w:pStyle w:val="1"/>
        <w:ind w:left="0"/>
        <w:jc w:val="center"/>
      </w:pPr>
    </w:p>
    <w:p w:rsidR="004C2B1E" w:rsidRDefault="004C2B1E" w:rsidP="00D3320A">
      <w:pPr>
        <w:pStyle w:val="1"/>
        <w:ind w:left="0"/>
        <w:jc w:val="center"/>
      </w:pPr>
    </w:p>
    <w:p w:rsidR="004C2B1E" w:rsidRPr="004C2B1E" w:rsidRDefault="004C2B1E" w:rsidP="00D3320A">
      <w:pPr>
        <w:pStyle w:val="1"/>
        <w:ind w:left="0"/>
        <w:jc w:val="center"/>
        <w:rPr>
          <w:sz w:val="32"/>
          <w:szCs w:val="32"/>
        </w:rPr>
      </w:pPr>
    </w:p>
    <w:p w:rsidR="004C2B1E" w:rsidRPr="004C2B1E" w:rsidRDefault="004C2B1E" w:rsidP="00D3320A">
      <w:pPr>
        <w:pStyle w:val="1"/>
        <w:ind w:left="0"/>
        <w:jc w:val="center"/>
        <w:rPr>
          <w:sz w:val="32"/>
          <w:szCs w:val="32"/>
        </w:rPr>
      </w:pPr>
      <w:r w:rsidRPr="004C2B1E">
        <w:rPr>
          <w:sz w:val="32"/>
          <w:szCs w:val="32"/>
        </w:rPr>
        <w:t xml:space="preserve">Программа наставничества </w:t>
      </w:r>
    </w:p>
    <w:p w:rsidR="004C2B1E" w:rsidRPr="004C2B1E" w:rsidRDefault="004C2B1E" w:rsidP="00D3320A">
      <w:pPr>
        <w:pStyle w:val="1"/>
        <w:ind w:left="0"/>
        <w:jc w:val="center"/>
        <w:rPr>
          <w:sz w:val="32"/>
          <w:szCs w:val="32"/>
        </w:rPr>
      </w:pPr>
      <w:r w:rsidRPr="004C2B1E">
        <w:rPr>
          <w:sz w:val="32"/>
          <w:szCs w:val="32"/>
        </w:rPr>
        <w:t>«Просто о сложном»</w:t>
      </w:r>
    </w:p>
    <w:p w:rsidR="004C2B1E" w:rsidRPr="004C2B1E" w:rsidRDefault="004C2B1E" w:rsidP="00D3320A">
      <w:pPr>
        <w:pStyle w:val="1"/>
        <w:ind w:left="0"/>
        <w:jc w:val="center"/>
        <w:rPr>
          <w:sz w:val="32"/>
          <w:szCs w:val="32"/>
        </w:rPr>
      </w:pPr>
    </w:p>
    <w:p w:rsidR="004C2B1E" w:rsidRPr="004C2B1E" w:rsidRDefault="004C2B1E" w:rsidP="00D3320A">
      <w:pPr>
        <w:pStyle w:val="1"/>
        <w:ind w:left="0"/>
        <w:jc w:val="center"/>
        <w:rPr>
          <w:sz w:val="32"/>
          <w:szCs w:val="32"/>
        </w:rPr>
      </w:pPr>
    </w:p>
    <w:p w:rsidR="004C2B1E" w:rsidRPr="004C2B1E" w:rsidRDefault="004C2B1E" w:rsidP="00D3320A">
      <w:pPr>
        <w:pStyle w:val="1"/>
        <w:ind w:left="0"/>
        <w:jc w:val="center"/>
        <w:rPr>
          <w:sz w:val="32"/>
          <w:szCs w:val="32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  <w:rPr>
          <w:color w:val="FF0000"/>
        </w:rPr>
      </w:pPr>
    </w:p>
    <w:p w:rsidR="004C2B1E" w:rsidRDefault="004C2B1E" w:rsidP="00D3320A">
      <w:pPr>
        <w:pStyle w:val="1"/>
        <w:ind w:left="0"/>
        <w:jc w:val="center"/>
      </w:pPr>
    </w:p>
    <w:p w:rsidR="004C2B1E" w:rsidRDefault="000A6AC3" w:rsidP="000A6AC3">
      <w:pPr>
        <w:pStyle w:val="1"/>
        <w:ind w:left="0"/>
        <w:jc w:val="center"/>
      </w:pPr>
      <w:r>
        <w:t>2021г.</w:t>
      </w:r>
    </w:p>
    <w:p w:rsidR="00EB460C" w:rsidRPr="000A6AC3" w:rsidRDefault="00EB460C" w:rsidP="00D3320A">
      <w:pPr>
        <w:pStyle w:val="1"/>
        <w:ind w:left="0"/>
        <w:jc w:val="center"/>
        <w:rPr>
          <w:sz w:val="26"/>
          <w:szCs w:val="26"/>
        </w:rPr>
      </w:pPr>
      <w:r w:rsidRPr="000A6AC3">
        <w:rPr>
          <w:sz w:val="26"/>
          <w:szCs w:val="26"/>
        </w:rPr>
        <w:lastRenderedPageBreak/>
        <w:t>Пояснительная записка</w:t>
      </w:r>
    </w:p>
    <w:p w:rsidR="00707253" w:rsidRPr="000A6AC3" w:rsidRDefault="00EB460C" w:rsidP="00D3320A">
      <w:pPr>
        <w:pStyle w:val="a3"/>
        <w:ind w:left="318" w:right="227" w:firstLine="56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Современной школе нужен профессионально-компетентный, самостоятельно мыслящий педагог, психологически и технологически готовый к осмысленному включению в инновационные процессы. Овладение специальностью педагога предполагает становление его профессиональных компетенций и формирование профессионально значимых качеств, что обуславливает ряд социальных и профессиональных трудностей в процессе адаптации к трудовой деятельности:</w:t>
      </w:r>
    </w:p>
    <w:p w:rsidR="00707253" w:rsidRPr="000A6AC3" w:rsidRDefault="00707253" w:rsidP="00D3320A">
      <w:pPr>
        <w:pStyle w:val="a3"/>
        <w:ind w:left="318" w:right="227" w:firstLine="56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одновременное освоение многих старых и новых установок, что тормозит и осложняет профессиональное</w:t>
      </w:r>
      <w:r w:rsidR="00EB460C" w:rsidRPr="000A6AC3">
        <w:rPr>
          <w:spacing w:val="-9"/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становление;</w:t>
      </w:r>
    </w:p>
    <w:p w:rsidR="00707253" w:rsidRPr="000A6AC3" w:rsidRDefault="00707253" w:rsidP="00D3320A">
      <w:pPr>
        <w:pStyle w:val="a3"/>
        <w:ind w:left="318" w:right="227" w:firstLine="56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различие взглядов молодого и старшего поколений педагогов</w:t>
      </w:r>
      <w:r w:rsidR="00F974D7" w:rsidRPr="000A6AC3">
        <w:rPr>
          <w:sz w:val="26"/>
          <w:szCs w:val="26"/>
        </w:rPr>
        <w:t>, что</w:t>
      </w:r>
      <w:r w:rsidR="00EB460C" w:rsidRPr="000A6AC3">
        <w:rPr>
          <w:sz w:val="26"/>
          <w:szCs w:val="26"/>
        </w:rPr>
        <w:t xml:space="preserve"> иногда переходит в нежелательное </w:t>
      </w:r>
      <w:r w:rsidR="00F974D7" w:rsidRPr="000A6AC3">
        <w:rPr>
          <w:sz w:val="26"/>
          <w:szCs w:val="26"/>
        </w:rPr>
        <w:t>противоречие</w:t>
      </w:r>
      <w:r w:rsidR="00EB460C" w:rsidRPr="000A6AC3">
        <w:rPr>
          <w:sz w:val="26"/>
          <w:szCs w:val="26"/>
        </w:rPr>
        <w:t>;</w:t>
      </w:r>
    </w:p>
    <w:p w:rsidR="00EB460C" w:rsidRPr="000A6AC3" w:rsidRDefault="00707253" w:rsidP="00D3320A">
      <w:pPr>
        <w:pStyle w:val="a3"/>
        <w:ind w:left="318" w:right="227" w:firstLine="56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необходимое взаимодействие семьи и школы требует специальной подготовки молодых учителей к работе с</w:t>
      </w:r>
      <w:r w:rsidR="00EB460C" w:rsidRPr="000A6AC3">
        <w:rPr>
          <w:spacing w:val="-6"/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родителями.</w:t>
      </w:r>
    </w:p>
    <w:p w:rsidR="00EB460C" w:rsidRPr="000A6AC3" w:rsidRDefault="00EB460C" w:rsidP="00D3320A">
      <w:pPr>
        <w:pStyle w:val="a3"/>
        <w:ind w:left="318" w:right="227" w:firstLine="359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</w:t>
      </w:r>
      <w:r w:rsidR="00F974D7" w:rsidRPr="000A6AC3">
        <w:rPr>
          <w:sz w:val="26"/>
          <w:szCs w:val="26"/>
        </w:rPr>
        <w:t xml:space="preserve">сти его деятельности. Программа </w:t>
      </w:r>
      <w:r w:rsidR="001A21C3" w:rsidRPr="000A6AC3">
        <w:rPr>
          <w:sz w:val="26"/>
          <w:szCs w:val="26"/>
        </w:rPr>
        <w:t>наставничества «Просто о сложном»</w:t>
      </w:r>
      <w:r w:rsidRPr="000A6AC3">
        <w:rPr>
          <w:sz w:val="26"/>
          <w:szCs w:val="26"/>
        </w:rPr>
        <w:t xml:space="preserve"> </w:t>
      </w:r>
      <w:r w:rsidR="001A21C3" w:rsidRPr="000A6AC3">
        <w:rPr>
          <w:sz w:val="26"/>
          <w:szCs w:val="26"/>
        </w:rPr>
        <w:t xml:space="preserve">(далее Программа) </w:t>
      </w:r>
      <w:r w:rsidRPr="000A6AC3">
        <w:rPr>
          <w:sz w:val="26"/>
          <w:szCs w:val="26"/>
        </w:rPr>
        <w:t>призвана помочь становлению молодого педагога и закреплению его в образовательной организации.</w:t>
      </w:r>
    </w:p>
    <w:p w:rsidR="00EB460C" w:rsidRPr="000A6AC3" w:rsidRDefault="00EB460C" w:rsidP="00D3320A">
      <w:pPr>
        <w:jc w:val="both"/>
        <w:rPr>
          <w:sz w:val="26"/>
          <w:szCs w:val="26"/>
        </w:rPr>
      </w:pPr>
    </w:p>
    <w:p w:rsidR="00EB460C" w:rsidRPr="000A6AC3" w:rsidRDefault="00EB460C" w:rsidP="00D3320A">
      <w:pPr>
        <w:jc w:val="center"/>
        <w:rPr>
          <w:sz w:val="26"/>
          <w:szCs w:val="26"/>
        </w:rPr>
      </w:pPr>
      <w:r w:rsidRPr="000A6AC3">
        <w:rPr>
          <w:sz w:val="26"/>
          <w:szCs w:val="26"/>
        </w:rPr>
        <w:t>Актуальность</w:t>
      </w:r>
    </w:p>
    <w:p w:rsidR="00EB460C" w:rsidRPr="000A6AC3" w:rsidRDefault="00707253" w:rsidP="00D3320A">
      <w:pPr>
        <w:ind w:firstLine="70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Из-за отсутствия необходимого опыта л</w:t>
      </w:r>
      <w:r w:rsidR="00EB460C" w:rsidRPr="000A6AC3">
        <w:rPr>
          <w:sz w:val="26"/>
          <w:szCs w:val="26"/>
        </w:rPr>
        <w:t>юбой человек, начинающий свой профессиональный путь, испытывает затруднения</w:t>
      </w:r>
      <w:r w:rsidRPr="000A6AC3">
        <w:rPr>
          <w:sz w:val="26"/>
          <w:szCs w:val="26"/>
        </w:rPr>
        <w:t>.</w:t>
      </w:r>
      <w:r w:rsidR="00EB460C" w:rsidRPr="000A6AC3">
        <w:rPr>
          <w:sz w:val="26"/>
          <w:szCs w:val="26"/>
        </w:rPr>
        <w:t xml:space="preserve"> Программа</w:t>
      </w:r>
      <w:r w:rsidRPr="000A6AC3">
        <w:rPr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предусматривает органи</w:t>
      </w:r>
      <w:r w:rsidRPr="000A6AC3">
        <w:rPr>
          <w:sz w:val="26"/>
          <w:szCs w:val="26"/>
        </w:rPr>
        <w:t>зацию системной работы учителя-</w:t>
      </w:r>
      <w:r w:rsidR="00EB460C" w:rsidRPr="000A6AC3">
        <w:rPr>
          <w:sz w:val="26"/>
          <w:szCs w:val="26"/>
        </w:rPr>
        <w:t xml:space="preserve">наставника с целью </w:t>
      </w:r>
      <w:r w:rsidRPr="000A6AC3">
        <w:rPr>
          <w:sz w:val="26"/>
          <w:szCs w:val="26"/>
        </w:rPr>
        <w:t>помочь</w:t>
      </w:r>
      <w:r w:rsidR="00EB460C" w:rsidRPr="000A6AC3">
        <w:rPr>
          <w:sz w:val="26"/>
          <w:szCs w:val="26"/>
        </w:rPr>
        <w:t xml:space="preserve"> молодому учителю в процессе его профессионального становления. Школьное нас</w:t>
      </w:r>
      <w:r w:rsidRPr="000A6AC3">
        <w:rPr>
          <w:sz w:val="26"/>
          <w:szCs w:val="26"/>
        </w:rPr>
        <w:t>тавничество предусматривает си</w:t>
      </w:r>
      <w:r w:rsidR="00EB460C" w:rsidRPr="000A6AC3">
        <w:rPr>
          <w:sz w:val="26"/>
          <w:szCs w:val="26"/>
        </w:rPr>
        <w:t>стематическую индивидуальную работу опытного учителя по развитию у молодого специалиста необходимых навыков и умений ведения педагогической</w:t>
      </w:r>
      <w:r w:rsidRPr="000A6AC3">
        <w:rPr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деятельности.</w:t>
      </w:r>
      <w:r w:rsidRPr="000A6AC3">
        <w:rPr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Оно призвано наиболее глубоко и всесторонне развивать у молодого специалиста знания в области предметной специализации</w:t>
      </w:r>
      <w:r w:rsidR="00F974D7" w:rsidRPr="000A6AC3">
        <w:rPr>
          <w:sz w:val="26"/>
          <w:szCs w:val="26"/>
        </w:rPr>
        <w:t xml:space="preserve"> и методики преподавания.</w:t>
      </w:r>
    </w:p>
    <w:p w:rsidR="00EB460C" w:rsidRPr="000A6AC3" w:rsidRDefault="00EB460C" w:rsidP="00D3320A">
      <w:pPr>
        <w:ind w:firstLine="70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Наставничество - одна из форм передачи педагогического опыта, в ходе которой начинающий педагог практически осваивает персональные приемы под непосредственным руководством педагога-мастера.</w:t>
      </w:r>
    </w:p>
    <w:p w:rsidR="00EB460C" w:rsidRPr="000A6AC3" w:rsidRDefault="00EB460C" w:rsidP="001A21C3">
      <w:pPr>
        <w:ind w:firstLine="70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Наставничество в образовании - форма индивидуального обучения и воспитания молодого педагога в одной из сл</w:t>
      </w:r>
      <w:r w:rsidR="00707253" w:rsidRPr="000A6AC3">
        <w:rPr>
          <w:sz w:val="26"/>
          <w:szCs w:val="26"/>
        </w:rPr>
        <w:t>ожных областей интеллектуально-</w:t>
      </w:r>
      <w:r w:rsidRPr="000A6AC3">
        <w:rPr>
          <w:sz w:val="26"/>
          <w:szCs w:val="26"/>
        </w:rPr>
        <w:t>эмоционального творчества. При осуществлении наставничества теоретический курс сведен к минимуму, акцент ставится на формирование практических умений и навыков планирования и ор</w:t>
      </w:r>
      <w:r w:rsidR="001A21C3" w:rsidRPr="000A6AC3">
        <w:rPr>
          <w:sz w:val="26"/>
          <w:szCs w:val="26"/>
        </w:rPr>
        <w:t>ганизации учебной деятельности.</w:t>
      </w:r>
    </w:p>
    <w:p w:rsidR="00EB460C" w:rsidRPr="000A6AC3" w:rsidRDefault="00EB460C" w:rsidP="00D3320A">
      <w:pPr>
        <w:ind w:firstLine="70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Основные принципы организации наставничества:</w:t>
      </w:r>
    </w:p>
    <w:p w:rsidR="00EB460C" w:rsidRPr="000A6AC3" w:rsidRDefault="00707253" w:rsidP="00D3320A">
      <w:pPr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добровольности и целеустремленности работы наставника;</w:t>
      </w:r>
    </w:p>
    <w:p w:rsidR="00EB460C" w:rsidRPr="000A6AC3" w:rsidRDefault="00190C7B" w:rsidP="00D3320A">
      <w:pPr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 xml:space="preserve">морально-психологической </w:t>
      </w:r>
      <w:proofErr w:type="spellStart"/>
      <w:r w:rsidR="00EB460C" w:rsidRPr="000A6AC3">
        <w:rPr>
          <w:sz w:val="26"/>
          <w:szCs w:val="26"/>
        </w:rPr>
        <w:t>контактируемости</w:t>
      </w:r>
      <w:proofErr w:type="spellEnd"/>
      <w:r w:rsidR="00EB460C" w:rsidRPr="000A6AC3">
        <w:rPr>
          <w:sz w:val="26"/>
          <w:szCs w:val="26"/>
        </w:rPr>
        <w:t xml:space="preserve"> наставника и подшефного;</w:t>
      </w:r>
    </w:p>
    <w:p w:rsidR="00EB460C" w:rsidRPr="000A6AC3" w:rsidRDefault="00190C7B" w:rsidP="00D3320A">
      <w:pPr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лично</w:t>
      </w:r>
      <w:r w:rsidR="00707253" w:rsidRPr="000A6AC3">
        <w:rPr>
          <w:sz w:val="26"/>
          <w:szCs w:val="26"/>
        </w:rPr>
        <w:t xml:space="preserve">го примера </w:t>
      </w:r>
      <w:r w:rsidR="00EB460C" w:rsidRPr="000A6AC3">
        <w:rPr>
          <w:sz w:val="26"/>
          <w:szCs w:val="26"/>
        </w:rPr>
        <w:t>наставника;</w:t>
      </w:r>
    </w:p>
    <w:p w:rsidR="00EB460C" w:rsidRPr="000A6AC3" w:rsidRDefault="00190C7B" w:rsidP="00D3320A">
      <w:pPr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согласованности содержания работы наставника по профессиональному становлению подшефного с содержанием календарно-тематического плана по предмету и плану работы;</w:t>
      </w:r>
    </w:p>
    <w:p w:rsidR="00EB460C" w:rsidRPr="000A6AC3" w:rsidRDefault="00190C7B" w:rsidP="00D3320A">
      <w:pPr>
        <w:jc w:val="both"/>
        <w:rPr>
          <w:rFonts w:ascii="Symbol" w:hAnsi="Symbol"/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направленности плановой деятельности наставника на профессиональное становление</w:t>
      </w:r>
      <w:r w:rsidR="00EB460C" w:rsidRPr="000A6AC3">
        <w:rPr>
          <w:spacing w:val="-2"/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подшефного.</w:t>
      </w:r>
    </w:p>
    <w:p w:rsidR="00EB460C" w:rsidRPr="000A6AC3" w:rsidRDefault="00EB460C" w:rsidP="00D3320A">
      <w:pPr>
        <w:pStyle w:val="a3"/>
        <w:rPr>
          <w:sz w:val="26"/>
          <w:szCs w:val="26"/>
        </w:rPr>
      </w:pPr>
    </w:p>
    <w:p w:rsidR="00EB460C" w:rsidRPr="000A6AC3" w:rsidRDefault="001A21C3" w:rsidP="00D3320A">
      <w:pPr>
        <w:pStyle w:val="1"/>
        <w:ind w:left="90"/>
        <w:rPr>
          <w:sz w:val="26"/>
          <w:szCs w:val="26"/>
        </w:rPr>
      </w:pPr>
      <w:r w:rsidRPr="000A6AC3">
        <w:rPr>
          <w:sz w:val="26"/>
          <w:szCs w:val="26"/>
        </w:rPr>
        <w:t>Параметры реализации П</w:t>
      </w:r>
      <w:r w:rsidR="00EB460C" w:rsidRPr="000A6AC3">
        <w:rPr>
          <w:sz w:val="26"/>
          <w:szCs w:val="26"/>
        </w:rPr>
        <w:t>рограммы</w:t>
      </w:r>
    </w:p>
    <w:p w:rsidR="00780F4E" w:rsidRPr="000A6AC3" w:rsidRDefault="00780F4E" w:rsidP="00780F4E">
      <w:pPr>
        <w:pStyle w:val="a3"/>
        <w:ind w:left="318" w:right="249"/>
        <w:rPr>
          <w:sz w:val="26"/>
          <w:szCs w:val="26"/>
        </w:rPr>
      </w:pPr>
      <w:r w:rsidRPr="000A6AC3">
        <w:rPr>
          <w:sz w:val="26"/>
          <w:szCs w:val="26"/>
        </w:rPr>
        <w:t>Программа</w:t>
      </w:r>
      <w:r w:rsidR="00EB460C" w:rsidRPr="000A6AC3">
        <w:rPr>
          <w:sz w:val="26"/>
          <w:szCs w:val="26"/>
        </w:rPr>
        <w:t xml:space="preserve"> должна помочь становлению молодого педагога на всех уровнях данного процесса:</w:t>
      </w:r>
    </w:p>
    <w:p w:rsidR="00780F4E" w:rsidRPr="000A6AC3" w:rsidRDefault="00780F4E" w:rsidP="00780F4E">
      <w:pPr>
        <w:pStyle w:val="a3"/>
        <w:ind w:left="318" w:right="249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профессиональное</w:t>
      </w:r>
      <w:r w:rsidR="00EB460C" w:rsidRPr="000A6AC3">
        <w:rPr>
          <w:spacing w:val="-2"/>
          <w:sz w:val="26"/>
          <w:szCs w:val="26"/>
        </w:rPr>
        <w:t xml:space="preserve"> </w:t>
      </w:r>
      <w:r w:rsidRPr="000A6AC3">
        <w:rPr>
          <w:sz w:val="26"/>
          <w:szCs w:val="26"/>
        </w:rPr>
        <w:t>самоопределение;</w:t>
      </w:r>
    </w:p>
    <w:p w:rsidR="00780F4E" w:rsidRPr="000A6AC3" w:rsidRDefault="00780F4E" w:rsidP="00780F4E">
      <w:pPr>
        <w:pStyle w:val="a3"/>
        <w:ind w:left="318" w:right="249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проектирование профессиональной</w:t>
      </w:r>
      <w:r w:rsidR="00EB460C" w:rsidRPr="000A6AC3">
        <w:rPr>
          <w:spacing w:val="-5"/>
          <w:sz w:val="26"/>
          <w:szCs w:val="26"/>
        </w:rPr>
        <w:t xml:space="preserve"> </w:t>
      </w:r>
      <w:r w:rsidRPr="000A6AC3">
        <w:rPr>
          <w:sz w:val="26"/>
          <w:szCs w:val="26"/>
        </w:rPr>
        <w:t>карьеры;</w:t>
      </w:r>
    </w:p>
    <w:p w:rsidR="00780F4E" w:rsidRPr="000A6AC3" w:rsidRDefault="00780F4E" w:rsidP="00780F4E">
      <w:pPr>
        <w:pStyle w:val="a3"/>
        <w:ind w:left="318" w:right="249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вхождение в профессиональную самостоятельную</w:t>
      </w:r>
      <w:r w:rsidR="00EB460C" w:rsidRPr="000A6AC3">
        <w:rPr>
          <w:spacing w:val="-9"/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деятельность</w:t>
      </w:r>
      <w:r w:rsidRPr="000A6AC3">
        <w:rPr>
          <w:sz w:val="26"/>
          <w:szCs w:val="26"/>
        </w:rPr>
        <w:t>;</w:t>
      </w:r>
    </w:p>
    <w:p w:rsidR="00780F4E" w:rsidRPr="000A6AC3" w:rsidRDefault="00780F4E" w:rsidP="00780F4E">
      <w:pPr>
        <w:pStyle w:val="a3"/>
        <w:ind w:left="318" w:right="249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самоорганизация и развитие профессиональной</w:t>
      </w:r>
      <w:r w:rsidR="00EB460C" w:rsidRPr="000A6AC3">
        <w:rPr>
          <w:spacing w:val="-7"/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карьеры</w:t>
      </w:r>
      <w:r w:rsidRPr="000A6AC3">
        <w:rPr>
          <w:sz w:val="26"/>
          <w:szCs w:val="26"/>
        </w:rPr>
        <w:t>;</w:t>
      </w:r>
    </w:p>
    <w:p w:rsidR="00EB460C" w:rsidRPr="000A6AC3" w:rsidRDefault="00780F4E" w:rsidP="00780F4E">
      <w:pPr>
        <w:pStyle w:val="a3"/>
        <w:ind w:left="318" w:right="249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3C090F" w:rsidRPr="000A6AC3">
        <w:rPr>
          <w:sz w:val="26"/>
          <w:szCs w:val="26"/>
        </w:rPr>
        <w:t>творческая</w:t>
      </w:r>
      <w:r w:rsidR="003C090F" w:rsidRPr="000A6AC3">
        <w:rPr>
          <w:spacing w:val="-2"/>
          <w:sz w:val="26"/>
          <w:szCs w:val="26"/>
        </w:rPr>
        <w:t xml:space="preserve"> </w:t>
      </w:r>
      <w:r w:rsidR="003C090F" w:rsidRPr="000A6AC3">
        <w:rPr>
          <w:sz w:val="26"/>
          <w:szCs w:val="26"/>
        </w:rPr>
        <w:t>самореализация</w:t>
      </w:r>
      <w:r w:rsidR="00EB460C" w:rsidRPr="000A6AC3">
        <w:rPr>
          <w:sz w:val="26"/>
          <w:szCs w:val="26"/>
        </w:rPr>
        <w:t>.</w:t>
      </w:r>
    </w:p>
    <w:p w:rsidR="00096DEF" w:rsidRPr="000A6AC3" w:rsidRDefault="00096DEF" w:rsidP="00D3320A">
      <w:pPr>
        <w:pStyle w:val="a6"/>
        <w:spacing w:before="0" w:beforeAutospacing="0" w:after="0" w:afterAutospacing="0"/>
        <w:rPr>
          <w:sz w:val="26"/>
          <w:szCs w:val="26"/>
        </w:rPr>
      </w:pPr>
      <w:r w:rsidRPr="000A6AC3">
        <w:rPr>
          <w:b/>
          <w:bCs/>
          <w:sz w:val="26"/>
          <w:szCs w:val="26"/>
        </w:rPr>
        <w:t>Предмет наставничества:</w:t>
      </w:r>
    </w:p>
    <w:p w:rsidR="00096DEF" w:rsidRPr="000A6AC3" w:rsidRDefault="00096DEF" w:rsidP="00D3320A">
      <w:pPr>
        <w:pStyle w:val="a6"/>
        <w:spacing w:before="0" w:beforeAutospacing="0" w:after="0" w:afterAutospacing="0"/>
        <w:ind w:left="720"/>
        <w:rPr>
          <w:sz w:val="26"/>
          <w:szCs w:val="26"/>
        </w:rPr>
      </w:pPr>
      <w:r w:rsidRPr="000A6AC3">
        <w:rPr>
          <w:sz w:val="26"/>
          <w:szCs w:val="26"/>
        </w:rPr>
        <w:t xml:space="preserve">-  личностные качества (лидерские качества), активная жизненная позиция, стрессоустойчивость, искусство </w:t>
      </w:r>
      <w:proofErr w:type="spellStart"/>
      <w:r w:rsidRPr="000A6AC3">
        <w:rPr>
          <w:sz w:val="26"/>
          <w:szCs w:val="26"/>
        </w:rPr>
        <w:t>тайменеджмента</w:t>
      </w:r>
      <w:proofErr w:type="spellEnd"/>
      <w:r w:rsidRPr="000A6AC3">
        <w:rPr>
          <w:sz w:val="26"/>
          <w:szCs w:val="26"/>
        </w:rPr>
        <w:t xml:space="preserve">; </w:t>
      </w:r>
    </w:p>
    <w:p w:rsidR="00096DEF" w:rsidRPr="000A6AC3" w:rsidRDefault="00096DEF" w:rsidP="00D3320A">
      <w:pPr>
        <w:pStyle w:val="a6"/>
        <w:spacing w:before="0" w:beforeAutospacing="0" w:after="0" w:afterAutospacing="0"/>
        <w:ind w:left="720"/>
        <w:rPr>
          <w:sz w:val="26"/>
          <w:szCs w:val="26"/>
        </w:rPr>
      </w:pPr>
      <w:r w:rsidRPr="000A6AC3">
        <w:rPr>
          <w:sz w:val="26"/>
          <w:szCs w:val="26"/>
        </w:rPr>
        <w:t>- методическая грамотность – ведение учебно-методической документации, проектирование урока в соответствии с ФГОС, современные педагогические технологии, повышение профессиональной квалификации;</w:t>
      </w:r>
    </w:p>
    <w:p w:rsidR="00096DEF" w:rsidRPr="000A6AC3" w:rsidRDefault="00096DEF" w:rsidP="00D3320A">
      <w:pPr>
        <w:pStyle w:val="a6"/>
        <w:spacing w:before="0" w:beforeAutospacing="0" w:after="0" w:afterAutospacing="0"/>
        <w:ind w:left="720"/>
        <w:rPr>
          <w:sz w:val="26"/>
          <w:szCs w:val="26"/>
        </w:rPr>
      </w:pPr>
      <w:r w:rsidRPr="000A6AC3">
        <w:rPr>
          <w:sz w:val="26"/>
          <w:szCs w:val="26"/>
        </w:rPr>
        <w:t>- социальная адаптация – психологические особенности, психологический климат в коллективе, работа в составе творческих групп.</w:t>
      </w:r>
    </w:p>
    <w:p w:rsidR="00096DEF" w:rsidRPr="000A6AC3" w:rsidRDefault="00096DEF" w:rsidP="00780F4E">
      <w:pPr>
        <w:pStyle w:val="a3"/>
        <w:tabs>
          <w:tab w:val="left" w:pos="6597"/>
        </w:tabs>
        <w:ind w:right="249"/>
        <w:rPr>
          <w:b/>
          <w:sz w:val="26"/>
          <w:szCs w:val="26"/>
        </w:rPr>
      </w:pPr>
    </w:p>
    <w:p w:rsidR="00EB460C" w:rsidRPr="000A6AC3" w:rsidRDefault="00EB460C" w:rsidP="00D3320A">
      <w:pPr>
        <w:pStyle w:val="a3"/>
        <w:tabs>
          <w:tab w:val="left" w:pos="6597"/>
        </w:tabs>
        <w:ind w:left="318" w:right="249" w:hanging="1"/>
        <w:rPr>
          <w:sz w:val="26"/>
          <w:szCs w:val="26"/>
        </w:rPr>
      </w:pPr>
      <w:r w:rsidRPr="000A6AC3">
        <w:rPr>
          <w:b/>
          <w:sz w:val="26"/>
          <w:szCs w:val="26"/>
        </w:rPr>
        <w:t>Цель  программы</w:t>
      </w:r>
      <w:r w:rsidRPr="000A6AC3">
        <w:rPr>
          <w:sz w:val="26"/>
          <w:szCs w:val="26"/>
        </w:rPr>
        <w:t xml:space="preserve">: </w:t>
      </w:r>
      <w:r w:rsidRPr="000A6AC3">
        <w:rPr>
          <w:spacing w:val="10"/>
          <w:sz w:val="26"/>
          <w:szCs w:val="26"/>
        </w:rPr>
        <w:t xml:space="preserve"> </w:t>
      </w:r>
      <w:r w:rsidRPr="000A6AC3">
        <w:rPr>
          <w:sz w:val="26"/>
          <w:szCs w:val="26"/>
        </w:rPr>
        <w:t xml:space="preserve">организация </w:t>
      </w:r>
      <w:r w:rsidRPr="000A6AC3">
        <w:rPr>
          <w:spacing w:val="3"/>
          <w:sz w:val="26"/>
          <w:szCs w:val="26"/>
        </w:rPr>
        <w:t xml:space="preserve"> </w:t>
      </w:r>
      <w:r w:rsidRPr="000A6AC3">
        <w:rPr>
          <w:sz w:val="26"/>
          <w:szCs w:val="26"/>
        </w:rPr>
        <w:t>наставничества</w:t>
      </w:r>
      <w:r w:rsidRPr="000A6AC3">
        <w:rPr>
          <w:sz w:val="26"/>
          <w:szCs w:val="26"/>
        </w:rPr>
        <w:tab/>
        <w:t>с целью оказания помощи молодому учителю в профессиональном</w:t>
      </w:r>
      <w:r w:rsidRPr="000A6AC3">
        <w:rPr>
          <w:spacing w:val="-4"/>
          <w:sz w:val="26"/>
          <w:szCs w:val="26"/>
        </w:rPr>
        <w:t xml:space="preserve"> </w:t>
      </w:r>
      <w:r w:rsidRPr="000A6AC3">
        <w:rPr>
          <w:sz w:val="26"/>
          <w:szCs w:val="26"/>
        </w:rPr>
        <w:t>становлении</w:t>
      </w:r>
      <w:r w:rsidR="00780F4E" w:rsidRPr="000A6AC3">
        <w:rPr>
          <w:sz w:val="26"/>
          <w:szCs w:val="26"/>
        </w:rPr>
        <w:t>.</w:t>
      </w:r>
    </w:p>
    <w:p w:rsidR="00EB460C" w:rsidRPr="000A6AC3" w:rsidRDefault="00EB460C" w:rsidP="00D3320A">
      <w:pPr>
        <w:pStyle w:val="a3"/>
        <w:rPr>
          <w:sz w:val="26"/>
          <w:szCs w:val="26"/>
        </w:rPr>
      </w:pPr>
    </w:p>
    <w:p w:rsidR="00EB460C" w:rsidRPr="000A6AC3" w:rsidRDefault="00EB460C" w:rsidP="00D3320A">
      <w:pPr>
        <w:pStyle w:val="1"/>
        <w:jc w:val="left"/>
        <w:rPr>
          <w:b w:val="0"/>
          <w:sz w:val="26"/>
          <w:szCs w:val="26"/>
        </w:rPr>
      </w:pPr>
      <w:r w:rsidRPr="000A6AC3">
        <w:rPr>
          <w:sz w:val="26"/>
          <w:szCs w:val="26"/>
        </w:rPr>
        <w:t>Задачи программы</w:t>
      </w:r>
      <w:r w:rsidRPr="000A6AC3">
        <w:rPr>
          <w:b w:val="0"/>
          <w:sz w:val="26"/>
          <w:szCs w:val="26"/>
        </w:rPr>
        <w:t>:</w:t>
      </w:r>
    </w:p>
    <w:p w:rsidR="00EB460C" w:rsidRPr="000A6AC3" w:rsidRDefault="003C090F" w:rsidP="00D3320A">
      <w:pPr>
        <w:pStyle w:val="a5"/>
        <w:tabs>
          <w:tab w:val="left" w:pos="1039"/>
        </w:tabs>
        <w:ind w:left="426" w:right="224" w:firstLine="612"/>
        <w:jc w:val="both"/>
        <w:rPr>
          <w:rFonts w:ascii="Symbol" w:hAnsi="Symbol"/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 xml:space="preserve">закрепить </w:t>
      </w:r>
      <w:r w:rsidRPr="000A6AC3">
        <w:rPr>
          <w:sz w:val="26"/>
          <w:szCs w:val="26"/>
        </w:rPr>
        <w:t>молодых  специа</w:t>
      </w:r>
      <w:r w:rsidR="00780F4E" w:rsidRPr="000A6AC3">
        <w:rPr>
          <w:sz w:val="26"/>
          <w:szCs w:val="26"/>
        </w:rPr>
        <w:t>листов за педагогами-</w:t>
      </w:r>
      <w:proofErr w:type="spellStart"/>
      <w:r w:rsidR="00780F4E" w:rsidRPr="000A6AC3">
        <w:rPr>
          <w:sz w:val="26"/>
          <w:szCs w:val="26"/>
        </w:rPr>
        <w:t>стажистами</w:t>
      </w:r>
      <w:proofErr w:type="spellEnd"/>
      <w:r w:rsidR="00780F4E" w:rsidRPr="000A6AC3">
        <w:rPr>
          <w:sz w:val="26"/>
          <w:szCs w:val="26"/>
        </w:rPr>
        <w:t>;</w:t>
      </w:r>
    </w:p>
    <w:p w:rsidR="003C090F" w:rsidRPr="000A6AC3" w:rsidRDefault="00190C7B" w:rsidP="00D3320A">
      <w:pPr>
        <w:pStyle w:val="a5"/>
        <w:tabs>
          <w:tab w:val="left" w:pos="1039"/>
        </w:tabs>
        <w:ind w:left="426" w:right="228" w:firstLine="612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0A61A5" w:rsidRPr="000A6AC3">
        <w:rPr>
          <w:sz w:val="26"/>
          <w:szCs w:val="26"/>
        </w:rPr>
        <w:t>спланировать методическую работу</w:t>
      </w:r>
      <w:r w:rsidR="003C090F" w:rsidRPr="000A6AC3">
        <w:rPr>
          <w:sz w:val="26"/>
          <w:szCs w:val="26"/>
        </w:rPr>
        <w:t xml:space="preserve"> на основе выявленных потенциальных </w:t>
      </w:r>
      <w:r w:rsidR="000A61A5" w:rsidRPr="000A6AC3">
        <w:rPr>
          <w:sz w:val="26"/>
          <w:szCs w:val="26"/>
        </w:rPr>
        <w:t>его возможностей,</w:t>
      </w:r>
      <w:r w:rsidR="003C090F" w:rsidRPr="000A6AC3">
        <w:rPr>
          <w:sz w:val="26"/>
          <w:szCs w:val="26"/>
        </w:rPr>
        <w:t xml:space="preserve"> </w:t>
      </w:r>
      <w:r w:rsidR="000A61A5" w:rsidRPr="000A6AC3">
        <w:rPr>
          <w:sz w:val="26"/>
          <w:szCs w:val="26"/>
        </w:rPr>
        <w:t>развивая творческий потенциал и мотивирую их</w:t>
      </w:r>
      <w:r w:rsidR="00A16EF6" w:rsidRPr="000A6AC3">
        <w:rPr>
          <w:sz w:val="26"/>
          <w:szCs w:val="26"/>
        </w:rPr>
        <w:t xml:space="preserve"> к</w:t>
      </w:r>
      <w:r w:rsidR="000A61A5" w:rsidRPr="000A6AC3">
        <w:rPr>
          <w:sz w:val="26"/>
          <w:szCs w:val="26"/>
        </w:rPr>
        <w:t xml:space="preserve"> участи</w:t>
      </w:r>
      <w:r w:rsidR="00A16EF6" w:rsidRPr="000A6AC3">
        <w:rPr>
          <w:sz w:val="26"/>
          <w:szCs w:val="26"/>
        </w:rPr>
        <w:t xml:space="preserve">ю </w:t>
      </w:r>
      <w:r w:rsidR="000A61A5" w:rsidRPr="000A6AC3">
        <w:rPr>
          <w:sz w:val="26"/>
          <w:szCs w:val="26"/>
        </w:rPr>
        <w:t xml:space="preserve">в инновационной деятельности; </w:t>
      </w:r>
    </w:p>
    <w:p w:rsidR="00EB460C" w:rsidRPr="000A6AC3" w:rsidRDefault="00190C7B" w:rsidP="00D3320A">
      <w:pPr>
        <w:pStyle w:val="a5"/>
        <w:tabs>
          <w:tab w:val="left" w:pos="1039"/>
        </w:tabs>
        <w:ind w:left="426" w:right="228" w:firstLine="612"/>
        <w:jc w:val="both"/>
        <w:rPr>
          <w:rFonts w:ascii="Symbol" w:hAnsi="Symbol"/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повышать профессиональный уровень педагога с учетом его потребностей, затруднений,</w:t>
      </w:r>
      <w:r w:rsidR="00EB460C" w:rsidRPr="000A6AC3">
        <w:rPr>
          <w:spacing w:val="-3"/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достижений;</w:t>
      </w:r>
    </w:p>
    <w:p w:rsidR="00A16EF6" w:rsidRPr="000A6AC3" w:rsidRDefault="00190C7B" w:rsidP="00D3320A">
      <w:pPr>
        <w:pStyle w:val="a5"/>
        <w:tabs>
          <w:tab w:val="left" w:pos="1039"/>
        </w:tabs>
        <w:ind w:left="426" w:right="224" w:firstLine="612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A16EF6" w:rsidRPr="000A6AC3">
        <w:rPr>
          <w:sz w:val="26"/>
          <w:szCs w:val="26"/>
        </w:rPr>
        <w:t>создать условия для удовлетворения запросов по самообразованию начинающих</w:t>
      </w:r>
      <w:r w:rsidR="00A16EF6" w:rsidRPr="000A6AC3">
        <w:rPr>
          <w:spacing w:val="-1"/>
          <w:sz w:val="26"/>
          <w:szCs w:val="26"/>
        </w:rPr>
        <w:t xml:space="preserve"> </w:t>
      </w:r>
      <w:r w:rsidR="00A16EF6" w:rsidRPr="000A6AC3">
        <w:rPr>
          <w:sz w:val="26"/>
          <w:szCs w:val="26"/>
        </w:rPr>
        <w:t>педагогов;</w:t>
      </w:r>
    </w:p>
    <w:p w:rsidR="00EB460C" w:rsidRPr="000A6AC3" w:rsidRDefault="00A16EF6" w:rsidP="00D3320A">
      <w:pPr>
        <w:pStyle w:val="a5"/>
        <w:tabs>
          <w:tab w:val="left" w:pos="1039"/>
        </w:tabs>
        <w:ind w:left="426" w:right="224" w:firstLine="612"/>
        <w:jc w:val="both"/>
        <w:rPr>
          <w:rFonts w:ascii="Symbol" w:hAnsi="Symbol"/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0A61A5" w:rsidRPr="000A6AC3">
        <w:rPr>
          <w:sz w:val="26"/>
          <w:szCs w:val="26"/>
        </w:rPr>
        <w:t>проследить динамику развития профессиональной деятельности каждого</w:t>
      </w:r>
      <w:r w:rsidR="000A61A5" w:rsidRPr="000A6AC3">
        <w:rPr>
          <w:spacing w:val="-10"/>
          <w:sz w:val="26"/>
          <w:szCs w:val="26"/>
        </w:rPr>
        <w:t xml:space="preserve"> </w:t>
      </w:r>
      <w:r w:rsidRPr="000A6AC3">
        <w:rPr>
          <w:sz w:val="26"/>
          <w:szCs w:val="26"/>
        </w:rPr>
        <w:t>педагога.</w:t>
      </w:r>
    </w:p>
    <w:p w:rsidR="00A16EF6" w:rsidRPr="000A6AC3" w:rsidRDefault="00EB460C" w:rsidP="00D3320A">
      <w:pPr>
        <w:pStyle w:val="a3"/>
        <w:ind w:left="318" w:right="228" w:firstLine="417"/>
        <w:jc w:val="both"/>
        <w:rPr>
          <w:b/>
          <w:sz w:val="26"/>
          <w:szCs w:val="26"/>
        </w:rPr>
      </w:pPr>
      <w:r w:rsidRPr="000A6AC3">
        <w:rPr>
          <w:sz w:val="26"/>
          <w:szCs w:val="26"/>
        </w:rPr>
        <w:t xml:space="preserve">Осуществляя руководство молодыми специалистами, наставник выполняет следующие </w:t>
      </w:r>
      <w:r w:rsidR="00A16EF6" w:rsidRPr="000A6AC3">
        <w:rPr>
          <w:b/>
          <w:sz w:val="26"/>
          <w:szCs w:val="26"/>
        </w:rPr>
        <w:t>функции:</w:t>
      </w:r>
    </w:p>
    <w:p w:rsidR="00A16EF6" w:rsidRPr="000A6AC3" w:rsidRDefault="00A16EF6" w:rsidP="00D3320A">
      <w:pPr>
        <w:pStyle w:val="a3"/>
        <w:ind w:left="318" w:right="228" w:firstLine="417"/>
        <w:jc w:val="both"/>
        <w:rPr>
          <w:sz w:val="26"/>
          <w:szCs w:val="26"/>
        </w:rPr>
      </w:pPr>
      <w:r w:rsidRPr="000A6AC3">
        <w:rPr>
          <w:b/>
          <w:sz w:val="26"/>
          <w:szCs w:val="26"/>
        </w:rPr>
        <w:t xml:space="preserve">- </w:t>
      </w:r>
      <w:r w:rsidR="00EB460C" w:rsidRPr="000A6AC3">
        <w:rPr>
          <w:b/>
          <w:sz w:val="26"/>
          <w:szCs w:val="26"/>
        </w:rPr>
        <w:t>планирование</w:t>
      </w:r>
      <w:r w:rsidR="00EB460C" w:rsidRPr="000A6AC3">
        <w:rPr>
          <w:b/>
          <w:sz w:val="26"/>
          <w:szCs w:val="26"/>
        </w:rPr>
        <w:tab/>
        <w:t xml:space="preserve">деятельности молодого специалиста </w:t>
      </w:r>
      <w:r w:rsidR="00EB460C" w:rsidRPr="000A6AC3">
        <w:rPr>
          <w:sz w:val="26"/>
          <w:szCs w:val="26"/>
        </w:rPr>
        <w:t>(определяет методику обучения мол</w:t>
      </w:r>
      <w:r w:rsidRPr="000A6AC3">
        <w:rPr>
          <w:sz w:val="26"/>
          <w:szCs w:val="26"/>
        </w:rPr>
        <w:t xml:space="preserve">одого специалиста, совместно </w:t>
      </w:r>
      <w:r w:rsidR="00EB460C" w:rsidRPr="000A6AC3">
        <w:rPr>
          <w:sz w:val="26"/>
          <w:szCs w:val="26"/>
        </w:rPr>
        <w:t>формиру</w:t>
      </w:r>
      <w:r w:rsidRPr="000A6AC3">
        <w:rPr>
          <w:sz w:val="26"/>
          <w:szCs w:val="26"/>
        </w:rPr>
        <w:t>я</w:t>
      </w:r>
      <w:r w:rsidR="00EB460C" w:rsidRPr="000A6AC3">
        <w:rPr>
          <w:sz w:val="26"/>
          <w:szCs w:val="26"/>
        </w:rPr>
        <w:t xml:space="preserve"> план профессиональных</w:t>
      </w:r>
      <w:r w:rsidR="00EB460C" w:rsidRPr="000A6AC3">
        <w:rPr>
          <w:spacing w:val="-3"/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становлений);</w:t>
      </w:r>
    </w:p>
    <w:p w:rsidR="00EA0B53" w:rsidRPr="000A6AC3" w:rsidRDefault="00A16EF6" w:rsidP="00D3320A">
      <w:pPr>
        <w:pStyle w:val="a3"/>
        <w:ind w:left="318" w:right="228" w:firstLine="417"/>
        <w:jc w:val="both"/>
        <w:rPr>
          <w:sz w:val="26"/>
          <w:szCs w:val="26"/>
        </w:rPr>
      </w:pPr>
      <w:r w:rsidRPr="000A6AC3">
        <w:rPr>
          <w:b/>
          <w:sz w:val="26"/>
          <w:szCs w:val="26"/>
        </w:rPr>
        <w:t xml:space="preserve">- </w:t>
      </w:r>
      <w:r w:rsidR="00EB460C" w:rsidRPr="000A6AC3">
        <w:rPr>
          <w:b/>
          <w:sz w:val="26"/>
          <w:szCs w:val="26"/>
        </w:rPr>
        <w:t xml:space="preserve">консультирование молодого специалиста </w:t>
      </w:r>
      <w:r w:rsidR="00EA0B53" w:rsidRPr="000A6AC3">
        <w:rPr>
          <w:sz w:val="26"/>
          <w:szCs w:val="26"/>
        </w:rPr>
        <w:t>(</w:t>
      </w:r>
      <w:r w:rsidR="00EB460C" w:rsidRPr="000A6AC3">
        <w:rPr>
          <w:sz w:val="26"/>
          <w:szCs w:val="26"/>
        </w:rPr>
        <w:t>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</w:t>
      </w:r>
      <w:r w:rsidR="00EA0B53" w:rsidRPr="000A6AC3">
        <w:rPr>
          <w:sz w:val="26"/>
          <w:szCs w:val="26"/>
        </w:rPr>
        <w:t>е</w:t>
      </w:r>
      <w:r w:rsidR="00EB460C" w:rsidRPr="000A6AC3">
        <w:rPr>
          <w:sz w:val="26"/>
          <w:szCs w:val="26"/>
        </w:rPr>
        <w:t xml:space="preserve"> документ</w:t>
      </w:r>
      <w:r w:rsidR="00EA0B53" w:rsidRPr="000A6AC3">
        <w:rPr>
          <w:sz w:val="26"/>
          <w:szCs w:val="26"/>
        </w:rPr>
        <w:t xml:space="preserve">ы </w:t>
      </w:r>
      <w:r w:rsidR="00EB460C" w:rsidRPr="000A6AC3">
        <w:rPr>
          <w:sz w:val="26"/>
          <w:szCs w:val="26"/>
        </w:rPr>
        <w:t>по</w:t>
      </w:r>
      <w:r w:rsidR="00EB460C" w:rsidRPr="000A6AC3">
        <w:rPr>
          <w:spacing w:val="-11"/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предмету</w:t>
      </w:r>
      <w:r w:rsidR="00EA0B53" w:rsidRPr="000A6AC3">
        <w:rPr>
          <w:sz w:val="26"/>
          <w:szCs w:val="26"/>
        </w:rPr>
        <w:t>)</w:t>
      </w:r>
      <w:r w:rsidR="00EB460C" w:rsidRPr="000A6AC3">
        <w:rPr>
          <w:sz w:val="26"/>
          <w:szCs w:val="26"/>
        </w:rPr>
        <w:t>;</w:t>
      </w:r>
    </w:p>
    <w:p w:rsidR="003255AA" w:rsidRPr="000A6AC3" w:rsidRDefault="00EA0B53" w:rsidP="00780F4E">
      <w:pPr>
        <w:pStyle w:val="a3"/>
        <w:ind w:left="318" w:right="228" w:firstLine="417"/>
        <w:jc w:val="both"/>
        <w:rPr>
          <w:b/>
          <w:sz w:val="26"/>
          <w:szCs w:val="26"/>
        </w:rPr>
      </w:pPr>
      <w:r w:rsidRPr="000A6AC3">
        <w:rPr>
          <w:b/>
          <w:sz w:val="26"/>
          <w:szCs w:val="26"/>
        </w:rPr>
        <w:t xml:space="preserve">- </w:t>
      </w:r>
      <w:r w:rsidR="00EB460C" w:rsidRPr="000A6AC3">
        <w:rPr>
          <w:b/>
          <w:sz w:val="26"/>
          <w:szCs w:val="26"/>
        </w:rPr>
        <w:t xml:space="preserve">посещение занятий </w:t>
      </w:r>
      <w:r w:rsidRPr="000A6AC3">
        <w:rPr>
          <w:sz w:val="26"/>
          <w:szCs w:val="26"/>
        </w:rPr>
        <w:t xml:space="preserve">вместе с молодым специалистом </w:t>
      </w:r>
      <w:r w:rsidR="00EB460C" w:rsidRPr="000A6AC3">
        <w:rPr>
          <w:sz w:val="26"/>
          <w:szCs w:val="26"/>
        </w:rPr>
        <w:t xml:space="preserve"> опытных педагогов </w:t>
      </w:r>
      <w:r w:rsidRPr="000A6AC3">
        <w:rPr>
          <w:sz w:val="26"/>
          <w:szCs w:val="26"/>
        </w:rPr>
        <w:t xml:space="preserve"> и педагогов-новаторов, </w:t>
      </w:r>
      <w:r w:rsidR="00EB460C" w:rsidRPr="000A6AC3">
        <w:rPr>
          <w:sz w:val="26"/>
          <w:szCs w:val="26"/>
        </w:rPr>
        <w:t>анализиру</w:t>
      </w:r>
      <w:r w:rsidRPr="000A6AC3">
        <w:rPr>
          <w:sz w:val="26"/>
          <w:szCs w:val="26"/>
        </w:rPr>
        <w:t>я урок</w:t>
      </w:r>
      <w:r w:rsidR="00EB460C" w:rsidRPr="000A6AC3">
        <w:rPr>
          <w:sz w:val="26"/>
          <w:szCs w:val="26"/>
        </w:rPr>
        <w:t>.</w:t>
      </w:r>
    </w:p>
    <w:p w:rsidR="00DA05F8" w:rsidRPr="000A6AC3" w:rsidRDefault="00DA05F8" w:rsidP="00D3320A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b/>
          <w:bCs/>
          <w:sz w:val="26"/>
          <w:szCs w:val="26"/>
          <w:u w:val="single"/>
          <w:lang w:eastAsia="ru-RU"/>
        </w:rPr>
        <w:t>Ожидаемые результаты Программы</w:t>
      </w:r>
    </w:p>
    <w:p w:rsidR="00096DEF" w:rsidRPr="000A6AC3" w:rsidRDefault="00096DEF" w:rsidP="00D3320A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в</w:t>
      </w:r>
      <w:r w:rsidR="00DA05F8" w:rsidRPr="000A6AC3">
        <w:rPr>
          <w:sz w:val="26"/>
          <w:szCs w:val="26"/>
          <w:lang w:eastAsia="ru-RU"/>
        </w:rPr>
        <w:t>ысокий уровень включенности молодых (новых) специалистов в педагогическую работу;</w:t>
      </w:r>
    </w:p>
    <w:p w:rsidR="00096DEF" w:rsidRPr="000A6AC3" w:rsidRDefault="00096DEF" w:rsidP="00D3320A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у</w:t>
      </w:r>
      <w:r w:rsidR="00DA05F8" w:rsidRPr="000A6AC3">
        <w:rPr>
          <w:sz w:val="26"/>
          <w:szCs w:val="26"/>
          <w:lang w:eastAsia="ru-RU"/>
        </w:rPr>
        <w:t>силение уверенности педагогов в собственных силах и развитие личного, творческог</w:t>
      </w:r>
      <w:r w:rsidRPr="000A6AC3">
        <w:rPr>
          <w:sz w:val="26"/>
          <w:szCs w:val="26"/>
          <w:lang w:eastAsia="ru-RU"/>
        </w:rPr>
        <w:t>о и педагогического потенциала;</w:t>
      </w:r>
    </w:p>
    <w:p w:rsidR="00096DEF" w:rsidRPr="000A6AC3" w:rsidRDefault="00096DEF" w:rsidP="00D3320A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lastRenderedPageBreak/>
        <w:t>- п</w:t>
      </w:r>
      <w:r w:rsidR="00DA05F8" w:rsidRPr="000A6AC3">
        <w:rPr>
          <w:sz w:val="26"/>
          <w:szCs w:val="26"/>
          <w:lang w:eastAsia="ru-RU"/>
        </w:rPr>
        <w:t>овышение уровня образовательной подготовки и комфортности пси</w:t>
      </w:r>
      <w:r w:rsidRPr="000A6AC3">
        <w:rPr>
          <w:sz w:val="26"/>
          <w:szCs w:val="26"/>
          <w:lang w:eastAsia="ru-RU"/>
        </w:rPr>
        <w:t xml:space="preserve">хологического климата в школе; </w:t>
      </w:r>
    </w:p>
    <w:p w:rsidR="00DA05F8" w:rsidRPr="000A6AC3" w:rsidRDefault="00096DEF" w:rsidP="00D3320A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с</w:t>
      </w:r>
      <w:r w:rsidR="00DA05F8" w:rsidRPr="000A6AC3">
        <w:rPr>
          <w:sz w:val="26"/>
          <w:szCs w:val="26"/>
          <w:lang w:eastAsia="ru-RU"/>
        </w:rPr>
        <w:t>оздание благоприятной психолого-педагогической атмосферы для разрешения ситуаций кризиса профессионального рост</w:t>
      </w:r>
      <w:r w:rsidRPr="000A6AC3">
        <w:rPr>
          <w:sz w:val="26"/>
          <w:szCs w:val="26"/>
          <w:lang w:eastAsia="ru-RU"/>
        </w:rPr>
        <w:t>а и профессионального выгорания.</w:t>
      </w:r>
    </w:p>
    <w:p w:rsidR="00DA05F8" w:rsidRPr="000A6AC3" w:rsidRDefault="00DA05F8" w:rsidP="00D3320A">
      <w:pPr>
        <w:widowControl/>
        <w:autoSpaceDE/>
        <w:autoSpaceDN/>
        <w:ind w:firstLine="709"/>
        <w:rPr>
          <w:sz w:val="26"/>
          <w:szCs w:val="26"/>
          <w:lang w:eastAsia="ru-RU"/>
        </w:rPr>
      </w:pPr>
      <w:r w:rsidRPr="000A6AC3">
        <w:rPr>
          <w:b/>
          <w:bCs/>
          <w:sz w:val="26"/>
          <w:szCs w:val="26"/>
          <w:u w:val="single"/>
          <w:lang w:eastAsia="ru-RU"/>
        </w:rPr>
        <w:t>Показатели эффективности внедрения Программы</w:t>
      </w:r>
      <w:r w:rsidRPr="000A6AC3">
        <w:rPr>
          <w:sz w:val="26"/>
          <w:szCs w:val="26"/>
          <w:lang w:eastAsia="ru-RU"/>
        </w:rPr>
        <w:t xml:space="preserve"> </w:t>
      </w:r>
    </w:p>
    <w:p w:rsidR="00DA05F8" w:rsidRPr="000A6AC3" w:rsidRDefault="00D3320A" w:rsidP="00D3320A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с</w:t>
      </w:r>
      <w:r w:rsidR="00DA05F8" w:rsidRPr="000A6AC3">
        <w:rPr>
          <w:sz w:val="26"/>
          <w:szCs w:val="26"/>
          <w:lang w:eastAsia="ru-RU"/>
        </w:rPr>
        <w:t xml:space="preserve">оответствие наставнической деятельности современным подходам и технологиям; </w:t>
      </w:r>
    </w:p>
    <w:p w:rsidR="00D3320A" w:rsidRPr="000A6AC3" w:rsidRDefault="00D3320A" w:rsidP="00D3320A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 xml:space="preserve">- логичность деятельности наставника, понимание им ситуации наставляемого и правильность выбора основного направления взаимодействия; </w:t>
      </w:r>
    </w:p>
    <w:p w:rsidR="00DA05F8" w:rsidRPr="000A6AC3" w:rsidRDefault="00D3320A" w:rsidP="00D3320A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н</w:t>
      </w:r>
      <w:r w:rsidR="00DA05F8" w:rsidRPr="000A6AC3">
        <w:rPr>
          <w:sz w:val="26"/>
          <w:szCs w:val="26"/>
          <w:lang w:eastAsia="ru-RU"/>
        </w:rPr>
        <w:t xml:space="preserve">аличие соответствующего психологического климата в образовательной организации, на базе которой организован процесс наставнической деятельности; </w:t>
      </w:r>
    </w:p>
    <w:p w:rsidR="00DA05F8" w:rsidRPr="000A6AC3" w:rsidRDefault="00D3320A" w:rsidP="00D3320A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 xml:space="preserve">- положительная динамика в поступлении запросов участников на продолжение работы; </w:t>
      </w:r>
    </w:p>
    <w:p w:rsidR="00D3320A" w:rsidRPr="000A6AC3" w:rsidRDefault="00D3320A" w:rsidP="00D3320A">
      <w:pPr>
        <w:widowControl/>
        <w:autoSpaceDE/>
        <w:autoSpaceDN/>
        <w:ind w:left="720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</w:t>
      </w:r>
      <w:r w:rsidR="00DA05F8" w:rsidRPr="000A6AC3">
        <w:rPr>
          <w:sz w:val="26"/>
          <w:szCs w:val="26"/>
          <w:lang w:eastAsia="ru-RU"/>
        </w:rPr>
        <w:t xml:space="preserve"> </w:t>
      </w:r>
      <w:r w:rsidRPr="000A6AC3">
        <w:rPr>
          <w:sz w:val="26"/>
          <w:szCs w:val="26"/>
          <w:lang w:eastAsia="ru-RU"/>
        </w:rPr>
        <w:t xml:space="preserve">степень удовлетворенности всех участников наставнической деятельности; </w:t>
      </w:r>
    </w:p>
    <w:p w:rsidR="00DA05F8" w:rsidRPr="000A6AC3" w:rsidRDefault="00D3320A" w:rsidP="00D3320A">
      <w:pPr>
        <w:widowControl/>
        <w:autoSpaceDE/>
        <w:autoSpaceDN/>
        <w:ind w:left="720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уровень удовлетворенности партнеров от взаимодействия в наставнической деятельности.</w:t>
      </w:r>
    </w:p>
    <w:p w:rsidR="00DA05F8" w:rsidRPr="000A6AC3" w:rsidRDefault="00DA05F8" w:rsidP="00D3320A">
      <w:pPr>
        <w:widowControl/>
        <w:autoSpaceDE/>
        <w:autoSpaceDN/>
        <w:rPr>
          <w:sz w:val="26"/>
          <w:szCs w:val="26"/>
          <w:lang w:eastAsia="ru-RU"/>
        </w:rPr>
      </w:pPr>
      <w:r w:rsidRPr="000A6AC3">
        <w:rPr>
          <w:b/>
          <w:bCs/>
          <w:sz w:val="26"/>
          <w:szCs w:val="26"/>
          <w:u w:val="single"/>
          <w:lang w:eastAsia="ru-RU"/>
        </w:rPr>
        <w:t>Срок реализации программы</w:t>
      </w:r>
    </w:p>
    <w:p w:rsidR="00DA05F8" w:rsidRPr="000A6AC3" w:rsidRDefault="00D3320A" w:rsidP="00D3320A">
      <w:pPr>
        <w:widowControl/>
        <w:autoSpaceDE/>
        <w:autoSpaceDN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I этап</w:t>
      </w:r>
      <w:r w:rsidRPr="00482AF7">
        <w:rPr>
          <w:sz w:val="26"/>
          <w:szCs w:val="26"/>
          <w:lang w:eastAsia="ru-RU"/>
        </w:rPr>
        <w:t xml:space="preserve">: </w:t>
      </w:r>
      <w:r w:rsidR="00780F4E" w:rsidRPr="00482AF7">
        <w:rPr>
          <w:sz w:val="26"/>
          <w:szCs w:val="26"/>
          <w:lang w:eastAsia="ru-RU"/>
        </w:rPr>
        <w:t>начальный</w:t>
      </w:r>
      <w:r w:rsidRPr="00482AF7">
        <w:rPr>
          <w:sz w:val="26"/>
          <w:szCs w:val="26"/>
          <w:lang w:eastAsia="ru-RU"/>
        </w:rPr>
        <w:t xml:space="preserve"> – 1 год</w:t>
      </w:r>
    </w:p>
    <w:p w:rsidR="00DA05F8" w:rsidRPr="000A6AC3" w:rsidRDefault="00780F4E" w:rsidP="00D3320A">
      <w:pPr>
        <w:widowControl/>
        <w:autoSpaceDE/>
        <w:autoSpaceDN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 xml:space="preserve">II этап: основной- </w:t>
      </w:r>
      <w:r w:rsidR="00DA05F8" w:rsidRPr="000A6AC3">
        <w:rPr>
          <w:sz w:val="26"/>
          <w:szCs w:val="26"/>
          <w:lang w:eastAsia="ru-RU"/>
        </w:rPr>
        <w:t xml:space="preserve"> </w:t>
      </w:r>
      <w:r w:rsidR="00D3320A" w:rsidRPr="000A6AC3">
        <w:rPr>
          <w:sz w:val="26"/>
          <w:szCs w:val="26"/>
          <w:lang w:eastAsia="ru-RU"/>
        </w:rPr>
        <w:t>2-4 год</w:t>
      </w:r>
    </w:p>
    <w:p w:rsidR="00DA05F8" w:rsidRPr="000A6AC3" w:rsidRDefault="00780F4E" w:rsidP="00D3320A">
      <w:pPr>
        <w:widowControl/>
        <w:autoSpaceDE/>
        <w:autoSpaceDN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III этап: заключительный -</w:t>
      </w:r>
      <w:r w:rsidR="00DA05F8" w:rsidRPr="000A6AC3">
        <w:rPr>
          <w:sz w:val="26"/>
          <w:szCs w:val="26"/>
          <w:lang w:eastAsia="ru-RU"/>
        </w:rPr>
        <w:t xml:space="preserve"> </w:t>
      </w:r>
      <w:r w:rsidR="00D3320A" w:rsidRPr="000A6AC3">
        <w:rPr>
          <w:sz w:val="26"/>
          <w:szCs w:val="26"/>
          <w:lang w:eastAsia="ru-RU"/>
        </w:rPr>
        <w:t xml:space="preserve"> 5 год.</w:t>
      </w:r>
    </w:p>
    <w:p w:rsidR="00DA05F8" w:rsidRPr="000A6AC3" w:rsidRDefault="00DA05F8" w:rsidP="00D3320A">
      <w:pPr>
        <w:widowControl/>
        <w:autoSpaceDE/>
        <w:autoSpaceDN/>
        <w:rPr>
          <w:sz w:val="26"/>
          <w:szCs w:val="26"/>
          <w:lang w:eastAsia="ru-RU"/>
        </w:rPr>
      </w:pPr>
      <w:r w:rsidRPr="000A6AC3">
        <w:rPr>
          <w:b/>
          <w:bCs/>
          <w:sz w:val="26"/>
          <w:szCs w:val="26"/>
          <w:u w:val="single"/>
          <w:lang w:eastAsia="ru-RU"/>
        </w:rPr>
        <w:t xml:space="preserve">Участники Программы </w:t>
      </w:r>
    </w:p>
    <w:p w:rsidR="00E22B0C" w:rsidRPr="000A6AC3" w:rsidRDefault="00DA05F8" w:rsidP="00780F4E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0A6AC3">
        <w:rPr>
          <w:b/>
          <w:bCs/>
          <w:sz w:val="26"/>
          <w:szCs w:val="26"/>
          <w:lang w:eastAsia="ru-RU"/>
        </w:rPr>
        <w:t xml:space="preserve">Наставник. </w:t>
      </w:r>
      <w:r w:rsidRPr="000A6AC3">
        <w:rPr>
          <w:sz w:val="26"/>
          <w:szCs w:val="26"/>
          <w:lang w:eastAsia="ru-RU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0A6AC3">
        <w:rPr>
          <w:sz w:val="26"/>
          <w:szCs w:val="26"/>
          <w:lang w:eastAsia="ru-RU"/>
        </w:rPr>
        <w:t>вебинаров</w:t>
      </w:r>
      <w:proofErr w:type="spellEnd"/>
      <w:r w:rsidRPr="000A6AC3">
        <w:rPr>
          <w:sz w:val="26"/>
          <w:szCs w:val="26"/>
          <w:lang w:eastAsia="ru-RU"/>
        </w:rPr>
        <w:t xml:space="preserve"> и семинаров), склонный к активной общественной работе, лояльный </w:t>
      </w:r>
      <w:r w:rsidR="00E22B0C" w:rsidRPr="000A6AC3">
        <w:rPr>
          <w:sz w:val="26"/>
          <w:szCs w:val="26"/>
          <w:lang w:eastAsia="ru-RU"/>
        </w:rPr>
        <w:t>участник школьного сообщества, о</w:t>
      </w:r>
      <w:r w:rsidRPr="000A6AC3">
        <w:rPr>
          <w:sz w:val="26"/>
          <w:szCs w:val="26"/>
          <w:lang w:eastAsia="ru-RU"/>
        </w:rPr>
        <w:t>блада</w:t>
      </w:r>
      <w:r w:rsidR="00E22B0C" w:rsidRPr="000A6AC3">
        <w:rPr>
          <w:sz w:val="26"/>
          <w:szCs w:val="26"/>
          <w:lang w:eastAsia="ru-RU"/>
        </w:rPr>
        <w:t>ющий</w:t>
      </w:r>
      <w:r w:rsidRPr="000A6AC3">
        <w:rPr>
          <w:sz w:val="26"/>
          <w:szCs w:val="26"/>
          <w:lang w:eastAsia="ru-RU"/>
        </w:rPr>
        <w:t xml:space="preserve"> лидерскими, организационными и коммуникативными навык</w:t>
      </w:r>
      <w:r w:rsidR="00780F4E" w:rsidRPr="000A6AC3">
        <w:rPr>
          <w:sz w:val="26"/>
          <w:szCs w:val="26"/>
          <w:lang w:eastAsia="ru-RU"/>
        </w:rPr>
        <w:t xml:space="preserve">ами, хорошо развитой </w:t>
      </w:r>
      <w:proofErr w:type="spellStart"/>
      <w:r w:rsidR="00780F4E" w:rsidRPr="000A6AC3">
        <w:rPr>
          <w:sz w:val="26"/>
          <w:szCs w:val="26"/>
          <w:lang w:eastAsia="ru-RU"/>
        </w:rPr>
        <w:t>эмпатией</w:t>
      </w:r>
      <w:proofErr w:type="spellEnd"/>
      <w:r w:rsidR="00780F4E" w:rsidRPr="000A6AC3">
        <w:rPr>
          <w:sz w:val="26"/>
          <w:szCs w:val="26"/>
          <w:lang w:eastAsia="ru-RU"/>
        </w:rPr>
        <w:t xml:space="preserve">. </w:t>
      </w:r>
    </w:p>
    <w:p w:rsidR="00DA05F8" w:rsidRPr="000A6AC3" w:rsidRDefault="00DA05F8" w:rsidP="00E22B0C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 xml:space="preserve">Наставник-консультант – создает комфортные условия для реализации профессиональных качеств, помогает с организацией процесса и решением конкретных психолого-педагогических и коммуникативных проблем. Контролирует самостоятельную работу молодого специалиста. </w:t>
      </w:r>
    </w:p>
    <w:p w:rsidR="00DA05F8" w:rsidRPr="000A6AC3" w:rsidRDefault="00DA05F8" w:rsidP="00E22B0C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Наставник-предметник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DA05F8" w:rsidRPr="000A6AC3" w:rsidRDefault="00DA05F8" w:rsidP="00E22B0C">
      <w:pPr>
        <w:widowControl/>
        <w:autoSpaceDE/>
        <w:autoSpaceDN/>
        <w:ind w:firstLine="360"/>
        <w:rPr>
          <w:sz w:val="26"/>
          <w:szCs w:val="26"/>
          <w:lang w:eastAsia="ru-RU"/>
        </w:rPr>
      </w:pPr>
      <w:r w:rsidRPr="000A6AC3">
        <w:rPr>
          <w:b/>
          <w:bCs/>
          <w:sz w:val="26"/>
          <w:szCs w:val="26"/>
          <w:lang w:eastAsia="ru-RU"/>
        </w:rPr>
        <w:t>Наставляемый:</w:t>
      </w:r>
      <w:r w:rsidRPr="000A6AC3">
        <w:rPr>
          <w:sz w:val="26"/>
          <w:szCs w:val="26"/>
          <w:lang w:eastAsia="ru-RU"/>
        </w:rPr>
        <w:t xml:space="preserve"> </w:t>
      </w:r>
    </w:p>
    <w:p w:rsidR="00E22B0C" w:rsidRPr="000A6AC3" w:rsidRDefault="00E22B0C" w:rsidP="00E22B0C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м</w:t>
      </w:r>
      <w:r w:rsidR="00DA05F8" w:rsidRPr="000A6AC3">
        <w:rPr>
          <w:sz w:val="26"/>
          <w:szCs w:val="26"/>
          <w:lang w:eastAsia="ru-RU"/>
        </w:rPr>
        <w:t xml:space="preserve">олодой специалист, имеющий опыт работы – от 0 до </w:t>
      </w:r>
      <w:r w:rsidRPr="000A6AC3">
        <w:rPr>
          <w:sz w:val="26"/>
          <w:szCs w:val="26"/>
          <w:lang w:eastAsia="ru-RU"/>
        </w:rPr>
        <w:t>5</w:t>
      </w:r>
      <w:r w:rsidR="00DA05F8" w:rsidRPr="000A6AC3">
        <w:rPr>
          <w:sz w:val="26"/>
          <w:szCs w:val="26"/>
          <w:lang w:eastAsia="ru-RU"/>
        </w:rPr>
        <w:t xml:space="preserve"> лет</w:t>
      </w:r>
      <w:r w:rsidRPr="000A6AC3">
        <w:rPr>
          <w:sz w:val="26"/>
          <w:szCs w:val="26"/>
          <w:lang w:eastAsia="ru-RU"/>
        </w:rPr>
        <w:t>;</w:t>
      </w:r>
    </w:p>
    <w:p w:rsidR="00E22B0C" w:rsidRPr="000A6AC3" w:rsidRDefault="00E22B0C" w:rsidP="00E22B0C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с</w:t>
      </w:r>
      <w:r w:rsidR="00DA05F8" w:rsidRPr="000A6AC3">
        <w:rPr>
          <w:sz w:val="26"/>
          <w:szCs w:val="26"/>
          <w:lang w:eastAsia="ru-RU"/>
        </w:rPr>
        <w:t>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</w:t>
      </w:r>
      <w:r w:rsidRPr="000A6AC3">
        <w:rPr>
          <w:sz w:val="26"/>
          <w:szCs w:val="26"/>
          <w:lang w:eastAsia="ru-RU"/>
        </w:rPr>
        <w:t>пах образовательной организации;</w:t>
      </w:r>
    </w:p>
    <w:p w:rsidR="00DA05F8" w:rsidRPr="000A6AC3" w:rsidRDefault="00E22B0C" w:rsidP="00E22B0C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у</w:t>
      </w:r>
      <w:r w:rsidR="00DA05F8" w:rsidRPr="000A6AC3">
        <w:rPr>
          <w:sz w:val="26"/>
          <w:szCs w:val="26"/>
          <w:lang w:eastAsia="ru-RU"/>
        </w:rPr>
        <w:t>читель, находящийся в состоянии эмоционального выгорания, хронической усталости.</w:t>
      </w:r>
    </w:p>
    <w:p w:rsidR="00DA05F8" w:rsidRPr="000A6AC3" w:rsidRDefault="00DA05F8" w:rsidP="00E22B0C">
      <w:pPr>
        <w:widowControl/>
        <w:autoSpaceDE/>
        <w:autoSpaceDN/>
        <w:ind w:firstLine="708"/>
        <w:rPr>
          <w:sz w:val="26"/>
          <w:szCs w:val="26"/>
          <w:lang w:eastAsia="ru-RU"/>
        </w:rPr>
      </w:pPr>
      <w:r w:rsidRPr="000A6AC3">
        <w:rPr>
          <w:b/>
          <w:bCs/>
          <w:sz w:val="26"/>
          <w:szCs w:val="26"/>
          <w:u w:val="single"/>
          <w:lang w:eastAsia="ru-RU"/>
        </w:rPr>
        <w:t>Механизм управления Программой наставничества</w:t>
      </w:r>
    </w:p>
    <w:p w:rsidR="00F3647E" w:rsidRPr="000A6AC3" w:rsidRDefault="00780F4E" w:rsidP="00F3647E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Реализация П</w:t>
      </w:r>
      <w:r w:rsidR="00DA05F8" w:rsidRPr="000A6AC3">
        <w:rPr>
          <w:sz w:val="26"/>
          <w:szCs w:val="26"/>
          <w:lang w:eastAsia="ru-RU"/>
        </w:rPr>
        <w:t>рограммы наставничества в образовательной организации</w:t>
      </w:r>
      <w:r w:rsidR="00F3647E" w:rsidRPr="000A6AC3">
        <w:rPr>
          <w:sz w:val="26"/>
          <w:szCs w:val="26"/>
          <w:lang w:eastAsia="ru-RU"/>
        </w:rPr>
        <w:t xml:space="preserve"> производится по двум составляющим</w:t>
      </w:r>
      <w:r w:rsidR="00DA05F8" w:rsidRPr="000A6AC3">
        <w:rPr>
          <w:sz w:val="26"/>
          <w:szCs w:val="26"/>
          <w:lang w:eastAsia="ru-RU"/>
        </w:rPr>
        <w:t xml:space="preserve">, обеспечивающим внешнюю и внутреннюю поддержку всех процессов. </w:t>
      </w:r>
    </w:p>
    <w:p w:rsidR="00F3647E" w:rsidRPr="000A6AC3" w:rsidRDefault="00F3647E" w:rsidP="00F3647E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0A6AC3">
        <w:rPr>
          <w:i/>
          <w:sz w:val="26"/>
          <w:szCs w:val="26"/>
          <w:lang w:eastAsia="ru-RU"/>
        </w:rPr>
        <w:t>Первая составляющая.</w:t>
      </w:r>
      <w:r w:rsidRPr="000A6AC3">
        <w:rPr>
          <w:sz w:val="26"/>
          <w:szCs w:val="26"/>
          <w:lang w:eastAsia="ru-RU"/>
        </w:rPr>
        <w:t xml:space="preserve"> </w:t>
      </w:r>
      <w:r w:rsidR="00DA05F8" w:rsidRPr="000A6AC3">
        <w:rPr>
          <w:sz w:val="26"/>
          <w:szCs w:val="26"/>
          <w:lang w:eastAsia="ru-RU"/>
        </w:rPr>
        <w:t xml:space="preserve">Работа с внешней средой – это деятельность, направленная на обеспечение поддержки программы наставничества: </w:t>
      </w:r>
    </w:p>
    <w:p w:rsidR="00F3647E" w:rsidRPr="000A6AC3" w:rsidRDefault="00F3647E" w:rsidP="00F3647E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lastRenderedPageBreak/>
        <w:t>- и</w:t>
      </w:r>
      <w:r w:rsidR="00DA05F8" w:rsidRPr="000A6AC3">
        <w:rPr>
          <w:sz w:val="26"/>
          <w:szCs w:val="26"/>
          <w:lang w:eastAsia="ru-RU"/>
        </w:rPr>
        <w:t>нформацион</w:t>
      </w:r>
      <w:r w:rsidRPr="000A6AC3">
        <w:rPr>
          <w:sz w:val="26"/>
          <w:szCs w:val="26"/>
          <w:lang w:eastAsia="ru-RU"/>
        </w:rPr>
        <w:t>ное освещение (</w:t>
      </w:r>
      <w:r w:rsidR="00DA05F8" w:rsidRPr="000A6AC3">
        <w:rPr>
          <w:sz w:val="26"/>
          <w:szCs w:val="26"/>
          <w:lang w:eastAsia="ru-RU"/>
        </w:rPr>
        <w:t>привлечение участников программы</w:t>
      </w:r>
      <w:r w:rsidRPr="000A6AC3">
        <w:rPr>
          <w:sz w:val="26"/>
          <w:szCs w:val="26"/>
          <w:lang w:eastAsia="ru-RU"/>
        </w:rPr>
        <w:t xml:space="preserve"> на начальном этапе</w:t>
      </w:r>
      <w:r w:rsidR="00DA05F8" w:rsidRPr="000A6AC3">
        <w:rPr>
          <w:sz w:val="26"/>
          <w:szCs w:val="26"/>
          <w:lang w:eastAsia="ru-RU"/>
        </w:rPr>
        <w:t>, промежуточные опорные точки – информирование партнеров о х</w:t>
      </w:r>
      <w:r w:rsidRPr="000A6AC3">
        <w:rPr>
          <w:sz w:val="26"/>
          <w:szCs w:val="26"/>
          <w:lang w:eastAsia="ru-RU"/>
        </w:rPr>
        <w:t xml:space="preserve">оде программы, </w:t>
      </w:r>
      <w:r w:rsidR="00DA05F8" w:rsidRPr="000A6AC3">
        <w:rPr>
          <w:sz w:val="26"/>
          <w:szCs w:val="26"/>
          <w:lang w:eastAsia="ru-RU"/>
        </w:rPr>
        <w:t>отчет о результатах и тиражирование успехов</w:t>
      </w:r>
      <w:r w:rsidRPr="000A6AC3">
        <w:rPr>
          <w:sz w:val="26"/>
          <w:szCs w:val="26"/>
          <w:lang w:eastAsia="ru-RU"/>
        </w:rPr>
        <w:t xml:space="preserve"> на финальном этапе</w:t>
      </w:r>
      <w:r w:rsidR="00DA05F8" w:rsidRPr="000A6AC3">
        <w:rPr>
          <w:sz w:val="26"/>
          <w:szCs w:val="26"/>
          <w:lang w:eastAsia="ru-RU"/>
        </w:rPr>
        <w:t xml:space="preserve">); </w:t>
      </w:r>
    </w:p>
    <w:p w:rsidR="00F3647E" w:rsidRPr="000A6AC3" w:rsidRDefault="00F3647E" w:rsidP="00F3647E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-в</w:t>
      </w:r>
      <w:r w:rsidR="00DA05F8" w:rsidRPr="000A6AC3">
        <w:rPr>
          <w:sz w:val="26"/>
          <w:szCs w:val="26"/>
          <w:lang w:eastAsia="ru-RU"/>
        </w:rPr>
        <w:t>заимодействие с потенциальными наставни</w:t>
      </w:r>
      <w:r w:rsidRPr="000A6AC3">
        <w:rPr>
          <w:sz w:val="26"/>
          <w:szCs w:val="26"/>
          <w:lang w:eastAsia="ru-RU"/>
        </w:rPr>
        <w:t>ками и партнерами на профессиональных мероприятиях</w:t>
      </w:r>
      <w:r w:rsidR="00DA05F8" w:rsidRPr="000A6AC3">
        <w:rPr>
          <w:sz w:val="26"/>
          <w:szCs w:val="26"/>
          <w:lang w:eastAsia="ru-RU"/>
        </w:rPr>
        <w:t xml:space="preserve">; </w:t>
      </w:r>
    </w:p>
    <w:p w:rsidR="00F3647E" w:rsidRPr="000A6AC3" w:rsidRDefault="00F3647E" w:rsidP="00F3647E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-п</w:t>
      </w:r>
      <w:r w:rsidR="00DA05F8" w:rsidRPr="000A6AC3">
        <w:rPr>
          <w:sz w:val="26"/>
          <w:szCs w:val="26"/>
          <w:lang w:eastAsia="ru-RU"/>
        </w:rPr>
        <w:t>ривлечение ресурсов и экспертов для оказания поддержки, проведения отбора и обучения наставников, оценки результатов н</w:t>
      </w:r>
      <w:r w:rsidRPr="000A6AC3">
        <w:rPr>
          <w:sz w:val="26"/>
          <w:szCs w:val="26"/>
          <w:lang w:eastAsia="ru-RU"/>
        </w:rPr>
        <w:t>аставничества (</w:t>
      </w:r>
      <w:r w:rsidR="00DA05F8" w:rsidRPr="000A6AC3">
        <w:rPr>
          <w:sz w:val="26"/>
          <w:szCs w:val="26"/>
          <w:lang w:eastAsia="ru-RU"/>
        </w:rPr>
        <w:t>взаимодействие с представителями метод</w:t>
      </w:r>
      <w:r w:rsidRPr="000A6AC3">
        <w:rPr>
          <w:sz w:val="26"/>
          <w:szCs w:val="26"/>
          <w:lang w:eastAsia="ru-RU"/>
        </w:rPr>
        <w:t>ических служб города</w:t>
      </w:r>
      <w:r w:rsidR="00DA05F8" w:rsidRPr="000A6AC3">
        <w:rPr>
          <w:sz w:val="26"/>
          <w:szCs w:val="26"/>
          <w:lang w:eastAsia="ru-RU"/>
        </w:rPr>
        <w:t>, образовательных учреждений, имеющих положительный опыт организации наста</w:t>
      </w:r>
      <w:r w:rsidRPr="000A6AC3">
        <w:rPr>
          <w:sz w:val="26"/>
          <w:szCs w:val="26"/>
          <w:lang w:eastAsia="ru-RU"/>
        </w:rPr>
        <w:t>вничества, методический центр</w:t>
      </w:r>
      <w:r w:rsidR="00DA05F8" w:rsidRPr="000A6AC3">
        <w:rPr>
          <w:sz w:val="26"/>
          <w:szCs w:val="26"/>
          <w:lang w:eastAsia="ru-RU"/>
        </w:rPr>
        <w:t xml:space="preserve"> города). </w:t>
      </w:r>
    </w:p>
    <w:p w:rsidR="00F3647E" w:rsidRPr="000A6AC3" w:rsidRDefault="00F3647E" w:rsidP="00F3647E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0A6AC3">
        <w:rPr>
          <w:i/>
          <w:sz w:val="26"/>
          <w:szCs w:val="26"/>
          <w:lang w:eastAsia="ru-RU"/>
        </w:rPr>
        <w:t>Вторая составляющая.</w:t>
      </w:r>
      <w:r w:rsidRPr="000A6AC3">
        <w:rPr>
          <w:sz w:val="26"/>
          <w:szCs w:val="26"/>
          <w:lang w:eastAsia="ru-RU"/>
        </w:rPr>
        <w:t xml:space="preserve"> Работа с внутренней средой –</w:t>
      </w:r>
      <w:r w:rsidR="00DA05F8" w:rsidRPr="000A6AC3">
        <w:rPr>
          <w:sz w:val="26"/>
          <w:szCs w:val="26"/>
          <w:lang w:eastAsia="ru-RU"/>
        </w:rPr>
        <w:t xml:space="preserve"> деятельность, направленная на поддержа</w:t>
      </w:r>
      <w:r w:rsidRPr="000A6AC3">
        <w:rPr>
          <w:sz w:val="26"/>
          <w:szCs w:val="26"/>
          <w:lang w:eastAsia="ru-RU"/>
        </w:rPr>
        <w:t>ние программы внутри ОУ</w:t>
      </w:r>
      <w:r w:rsidR="00DA05F8" w:rsidRPr="000A6AC3">
        <w:rPr>
          <w:sz w:val="26"/>
          <w:szCs w:val="26"/>
          <w:lang w:eastAsia="ru-RU"/>
        </w:rPr>
        <w:t>;</w:t>
      </w:r>
    </w:p>
    <w:p w:rsidR="00F3647E" w:rsidRPr="000A6AC3" w:rsidRDefault="00F3647E" w:rsidP="00F3647E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в</w:t>
      </w:r>
      <w:r w:rsidR="00DA05F8" w:rsidRPr="000A6AC3">
        <w:rPr>
          <w:sz w:val="26"/>
          <w:szCs w:val="26"/>
          <w:lang w:eastAsia="ru-RU"/>
        </w:rPr>
        <w:t>заимодействие с административной командой, педагога</w:t>
      </w:r>
      <w:r w:rsidRPr="000A6AC3">
        <w:rPr>
          <w:sz w:val="26"/>
          <w:szCs w:val="26"/>
          <w:lang w:eastAsia="ru-RU"/>
        </w:rPr>
        <w:t>ми для выбора куратора программы</w:t>
      </w:r>
      <w:r w:rsidR="00DA05F8" w:rsidRPr="000A6AC3">
        <w:rPr>
          <w:sz w:val="26"/>
          <w:szCs w:val="26"/>
          <w:lang w:eastAsia="ru-RU"/>
        </w:rPr>
        <w:t xml:space="preserve">, формирования команды, ответственной за реализацию программы, пополнения базы наставников; </w:t>
      </w:r>
    </w:p>
    <w:p w:rsidR="00F3647E" w:rsidRPr="000A6AC3" w:rsidRDefault="00F3647E" w:rsidP="00F3647E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в</w:t>
      </w:r>
      <w:r w:rsidR="00DA05F8" w:rsidRPr="000A6AC3">
        <w:rPr>
          <w:sz w:val="26"/>
          <w:szCs w:val="26"/>
          <w:lang w:eastAsia="ru-RU"/>
        </w:rPr>
        <w:t xml:space="preserve">заимодействие с педагогами для получения согласия на участие в программе, формирования базы наставляемых, сбора данных о наставляемых и обратной связи о ходе программы; </w:t>
      </w:r>
    </w:p>
    <w:p w:rsidR="001A21C3" w:rsidRPr="000A6AC3" w:rsidRDefault="00F3647E" w:rsidP="001A21C3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в</w:t>
      </w:r>
      <w:r w:rsidR="00DA05F8" w:rsidRPr="000A6AC3">
        <w:rPr>
          <w:sz w:val="26"/>
          <w:szCs w:val="26"/>
          <w:lang w:eastAsia="ru-RU"/>
        </w:rPr>
        <w:t xml:space="preserve">заимодействие со всеми участниками и организаторами программы для частичной </w:t>
      </w:r>
      <w:r w:rsidR="001A21C3" w:rsidRPr="000A6AC3">
        <w:rPr>
          <w:sz w:val="26"/>
          <w:szCs w:val="26"/>
          <w:lang w:eastAsia="ru-RU"/>
        </w:rPr>
        <w:t>оценки ее результатов и их презентации.</w:t>
      </w:r>
    </w:p>
    <w:p w:rsidR="001A21C3" w:rsidRPr="000A6AC3" w:rsidRDefault="00DA05F8" w:rsidP="001A21C3">
      <w:pPr>
        <w:widowControl/>
        <w:autoSpaceDE/>
        <w:autoSpaceDN/>
        <w:ind w:firstLine="708"/>
        <w:jc w:val="both"/>
        <w:rPr>
          <w:i/>
          <w:iCs/>
          <w:sz w:val="26"/>
          <w:szCs w:val="26"/>
          <w:lang w:eastAsia="ru-RU"/>
        </w:rPr>
      </w:pPr>
      <w:r w:rsidRPr="000A6AC3">
        <w:rPr>
          <w:i/>
          <w:iCs/>
          <w:sz w:val="26"/>
          <w:szCs w:val="26"/>
          <w:lang w:eastAsia="ru-RU"/>
        </w:rPr>
        <w:t>Реализация наставнической программы происходит чере</w:t>
      </w:r>
      <w:r w:rsidR="001A21C3" w:rsidRPr="000A6AC3">
        <w:rPr>
          <w:i/>
          <w:iCs/>
          <w:sz w:val="26"/>
          <w:szCs w:val="26"/>
          <w:lang w:eastAsia="ru-RU"/>
        </w:rPr>
        <w:t>з работу куратора программы:</w:t>
      </w:r>
    </w:p>
    <w:p w:rsidR="001A21C3" w:rsidRPr="000A6AC3" w:rsidRDefault="001A21C3" w:rsidP="001A21C3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0A6AC3">
        <w:rPr>
          <w:i/>
          <w:iCs/>
          <w:sz w:val="26"/>
          <w:szCs w:val="26"/>
          <w:lang w:eastAsia="ru-RU"/>
        </w:rPr>
        <w:t xml:space="preserve">- </w:t>
      </w:r>
      <w:r w:rsidRPr="000A6AC3">
        <w:rPr>
          <w:iCs/>
          <w:sz w:val="26"/>
          <w:szCs w:val="26"/>
          <w:lang w:eastAsia="ru-RU"/>
        </w:rPr>
        <w:t>ф</w:t>
      </w:r>
      <w:r w:rsidR="00DA05F8" w:rsidRPr="000A6AC3">
        <w:rPr>
          <w:sz w:val="26"/>
          <w:szCs w:val="26"/>
          <w:lang w:eastAsia="ru-RU"/>
        </w:rPr>
        <w:t xml:space="preserve">ормирование базы наставляемых осуществляется </w:t>
      </w:r>
      <w:r w:rsidRPr="000A6AC3">
        <w:rPr>
          <w:sz w:val="26"/>
          <w:szCs w:val="26"/>
          <w:lang w:eastAsia="ru-RU"/>
        </w:rPr>
        <w:t>на основе выявленных потребностей</w:t>
      </w:r>
      <w:r w:rsidR="00DA05F8" w:rsidRPr="000A6AC3">
        <w:rPr>
          <w:sz w:val="26"/>
          <w:szCs w:val="26"/>
          <w:lang w:eastAsia="ru-RU"/>
        </w:rPr>
        <w:t xml:space="preserve"> конкретных проблем педагогов</w:t>
      </w:r>
      <w:r w:rsidRPr="000A6AC3">
        <w:rPr>
          <w:sz w:val="26"/>
          <w:szCs w:val="26"/>
          <w:lang w:eastAsia="ru-RU"/>
        </w:rPr>
        <w:t>;</w:t>
      </w:r>
    </w:p>
    <w:p w:rsidR="00780F4E" w:rsidRPr="000A6AC3" w:rsidRDefault="001A21C3" w:rsidP="000C68D7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ф</w:t>
      </w:r>
      <w:r w:rsidR="000C68D7" w:rsidRPr="000A6AC3">
        <w:rPr>
          <w:sz w:val="26"/>
          <w:szCs w:val="26"/>
          <w:lang w:eastAsia="ru-RU"/>
        </w:rPr>
        <w:t>ормирование базы наставников.</w:t>
      </w:r>
    </w:p>
    <w:p w:rsidR="00780F4E" w:rsidRPr="000A6AC3" w:rsidRDefault="00780F4E" w:rsidP="000C68D7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DA05F8" w:rsidRPr="000A6AC3" w:rsidRDefault="00DA05F8" w:rsidP="00D3320A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 w:rsidRPr="000A6AC3">
        <w:rPr>
          <w:b/>
          <w:bCs/>
          <w:sz w:val="26"/>
          <w:szCs w:val="26"/>
          <w:lang w:eastAsia="ru-RU"/>
        </w:rPr>
        <w:t>Этапы реализации формы наставничества «Учитель-Учитель»</w:t>
      </w:r>
    </w:p>
    <w:tbl>
      <w:tblPr>
        <w:tblW w:w="1049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7"/>
        <w:gridCol w:w="2063"/>
        <w:gridCol w:w="2183"/>
        <w:gridCol w:w="1958"/>
        <w:gridCol w:w="2309"/>
      </w:tblGrid>
      <w:tr w:rsidR="00DA05F8" w:rsidRPr="000A6AC3" w:rsidTr="000C68D7">
        <w:trPr>
          <w:tblCellSpacing w:w="0" w:type="dxa"/>
        </w:trPr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5F8" w:rsidRPr="000A6AC3" w:rsidRDefault="00DA05F8" w:rsidP="00D332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b/>
                <w:bCs/>
                <w:sz w:val="26"/>
                <w:szCs w:val="26"/>
                <w:lang w:eastAsia="ru-RU"/>
              </w:rPr>
              <w:t>Отбор наставников</w:t>
            </w:r>
          </w:p>
        </w:tc>
        <w:tc>
          <w:tcPr>
            <w:tcW w:w="2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5F8" w:rsidRPr="000A6AC3" w:rsidRDefault="00DA05F8" w:rsidP="00D332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b/>
                <w:bCs/>
                <w:sz w:val="26"/>
                <w:szCs w:val="26"/>
                <w:lang w:eastAsia="ru-RU"/>
              </w:rPr>
              <w:t>Обучение наставников</w:t>
            </w:r>
          </w:p>
        </w:tc>
        <w:tc>
          <w:tcPr>
            <w:tcW w:w="2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5F8" w:rsidRPr="000A6AC3" w:rsidRDefault="00DA05F8" w:rsidP="00D332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b/>
                <w:bCs/>
                <w:sz w:val="26"/>
                <w:szCs w:val="26"/>
                <w:lang w:eastAsia="ru-RU"/>
              </w:rPr>
              <w:t xml:space="preserve">Формирование пар/групп </w:t>
            </w: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5F8" w:rsidRPr="000A6AC3" w:rsidRDefault="00DA05F8" w:rsidP="00D332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b/>
                <w:bCs/>
                <w:sz w:val="26"/>
                <w:szCs w:val="26"/>
                <w:lang w:eastAsia="ru-RU"/>
              </w:rPr>
              <w:t xml:space="preserve">Мотивация наставников 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5F8" w:rsidRPr="000A6AC3" w:rsidRDefault="00DA05F8" w:rsidP="00D332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b/>
                <w:bCs/>
                <w:sz w:val="26"/>
                <w:szCs w:val="26"/>
                <w:lang w:eastAsia="ru-RU"/>
              </w:rPr>
              <w:t>Процедура завершения взаимодействия</w:t>
            </w:r>
          </w:p>
        </w:tc>
      </w:tr>
      <w:tr w:rsidR="00DA05F8" w:rsidRPr="000A6AC3" w:rsidTr="000C68D7">
        <w:trPr>
          <w:tblCellSpacing w:w="0" w:type="dxa"/>
        </w:trPr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5F8" w:rsidRPr="000A6AC3" w:rsidRDefault="00DA05F8" w:rsidP="00D332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 xml:space="preserve">Разработать критерии отбора в соответствии с запросами наставляемых. Выбрать из сформированной базы подходящих под эти критерии наставников. Провести собеседование с отобранными наставниками, </w:t>
            </w:r>
            <w:r w:rsidRPr="000A6AC3">
              <w:rPr>
                <w:sz w:val="26"/>
                <w:szCs w:val="26"/>
                <w:lang w:eastAsia="ru-RU"/>
              </w:rPr>
              <w:lastRenderedPageBreak/>
              <w:t xml:space="preserve">чтобы выяснить их уровень психологической готовности. Сформировать базу отобранных наставников. Обсуждение </w:t>
            </w:r>
            <w:r w:rsidR="00780F4E" w:rsidRPr="000A6AC3">
              <w:rPr>
                <w:sz w:val="26"/>
                <w:szCs w:val="26"/>
                <w:lang w:eastAsia="ru-RU"/>
              </w:rPr>
              <w:t>провести на заседании методического совета (</w:t>
            </w:r>
            <w:r w:rsidRPr="000A6AC3">
              <w:rPr>
                <w:sz w:val="26"/>
                <w:szCs w:val="26"/>
                <w:lang w:eastAsia="ru-RU"/>
              </w:rPr>
              <w:t>назначение</w:t>
            </w:r>
          </w:p>
          <w:p w:rsidR="00DA05F8" w:rsidRPr="000A6AC3" w:rsidRDefault="00DA05F8" w:rsidP="00D332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должно быть добровольным</w:t>
            </w:r>
            <w:r w:rsidR="00780F4E" w:rsidRPr="000A6AC3">
              <w:rPr>
                <w:sz w:val="26"/>
                <w:szCs w:val="26"/>
                <w:lang w:eastAsia="ru-RU"/>
              </w:rPr>
              <w:t>)</w:t>
            </w:r>
            <w:r w:rsidRPr="000A6AC3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5F8" w:rsidRPr="000A6AC3" w:rsidRDefault="00780F4E" w:rsidP="00D332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lastRenderedPageBreak/>
              <w:t>Осуществляется куратором П</w:t>
            </w:r>
            <w:r w:rsidR="00DA05F8" w:rsidRPr="000A6AC3">
              <w:rPr>
                <w:sz w:val="26"/>
                <w:szCs w:val="26"/>
                <w:lang w:eastAsia="ru-RU"/>
              </w:rPr>
              <w:t xml:space="preserve">рограммы в организации, если в этом есть необходимость. Составить программу (рассказать об основах и ценностях наставнических отношений, усилить коммуникативные навыки и т.д.) Подобрать </w:t>
            </w:r>
            <w:r w:rsidR="00DA05F8" w:rsidRPr="000A6AC3">
              <w:rPr>
                <w:sz w:val="26"/>
                <w:szCs w:val="26"/>
                <w:lang w:eastAsia="ru-RU"/>
              </w:rPr>
              <w:lastRenderedPageBreak/>
              <w:t xml:space="preserve">необходимые методические материалы в помощь наставнику. Выбрать форматы обучения. Возможные форматы обучения: семинары, специальные занятия и сборы </w:t>
            </w:r>
            <w:r w:rsidRPr="000A6AC3">
              <w:rPr>
                <w:sz w:val="26"/>
                <w:szCs w:val="26"/>
                <w:lang w:eastAsia="ru-RU"/>
              </w:rPr>
              <w:t>(наставнические встречи</w:t>
            </w:r>
            <w:r w:rsidR="00DA05F8" w:rsidRPr="000A6AC3">
              <w:rPr>
                <w:sz w:val="26"/>
                <w:szCs w:val="26"/>
                <w:lang w:eastAsia="ru-RU"/>
              </w:rPr>
              <w:t xml:space="preserve">), конференции, встречи по обмену опытом, тренинги, дистанционное обучение и </w:t>
            </w:r>
            <w:proofErr w:type="spellStart"/>
            <w:r w:rsidR="00DA05F8" w:rsidRPr="000A6AC3">
              <w:rPr>
                <w:sz w:val="26"/>
                <w:szCs w:val="26"/>
                <w:lang w:eastAsia="ru-RU"/>
              </w:rPr>
              <w:t>вебинары</w:t>
            </w:r>
            <w:proofErr w:type="spellEnd"/>
            <w:r w:rsidR="00DA05F8" w:rsidRPr="000A6AC3">
              <w:rPr>
                <w:sz w:val="26"/>
                <w:szCs w:val="26"/>
                <w:lang w:eastAsia="ru-RU"/>
              </w:rPr>
              <w:t>. Куратор показывает возможные форматы взаимодействия с молодым педагогом, обсуждает с наставником сроки, регламент и планируемые результаты.</w:t>
            </w:r>
          </w:p>
        </w:tc>
        <w:tc>
          <w:tcPr>
            <w:tcW w:w="2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5F8" w:rsidRPr="000A6AC3" w:rsidRDefault="00DA05F8" w:rsidP="004F07DD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lastRenderedPageBreak/>
              <w:t xml:space="preserve">Провести общую встречу с участием наставников и </w:t>
            </w:r>
            <w:r w:rsidR="00780F4E" w:rsidRPr="000A6AC3">
              <w:rPr>
                <w:sz w:val="26"/>
                <w:szCs w:val="26"/>
                <w:lang w:eastAsia="ru-RU"/>
              </w:rPr>
              <w:t>наставляемых в любом формате. З</w:t>
            </w:r>
            <w:r w:rsidRPr="000A6AC3">
              <w:rPr>
                <w:sz w:val="26"/>
                <w:szCs w:val="26"/>
                <w:lang w:eastAsia="ru-RU"/>
              </w:rPr>
              <w:t>афиксировать сложившиеся пары в специаль</w:t>
            </w:r>
            <w:r w:rsidR="004F07DD" w:rsidRPr="000A6AC3">
              <w:rPr>
                <w:sz w:val="26"/>
                <w:szCs w:val="26"/>
                <w:lang w:eastAsia="ru-RU"/>
              </w:rPr>
              <w:t>ной базе куратора. П</w:t>
            </w:r>
            <w:r w:rsidRPr="000A6AC3">
              <w:rPr>
                <w:sz w:val="26"/>
                <w:szCs w:val="26"/>
                <w:lang w:eastAsia="ru-RU"/>
              </w:rPr>
              <w:t>родолжить поиск</w:t>
            </w:r>
            <w:r w:rsidR="004F07DD" w:rsidRPr="000A6AC3">
              <w:rPr>
                <w:sz w:val="26"/>
                <w:szCs w:val="26"/>
                <w:lang w:eastAsia="ru-RU"/>
              </w:rPr>
              <w:t xml:space="preserve"> наставника для тех наставляемых</w:t>
            </w:r>
            <w:r w:rsidRPr="000A6AC3">
              <w:rPr>
                <w:sz w:val="26"/>
                <w:szCs w:val="26"/>
                <w:lang w:eastAsia="ru-RU"/>
              </w:rPr>
              <w:t xml:space="preserve">, кто остался без </w:t>
            </w:r>
            <w:r w:rsidRPr="000A6AC3">
              <w:rPr>
                <w:sz w:val="26"/>
                <w:szCs w:val="26"/>
                <w:lang w:eastAsia="ru-RU"/>
              </w:rPr>
              <w:lastRenderedPageBreak/>
              <w:t xml:space="preserve">пары. </w:t>
            </w: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5F8" w:rsidRPr="000A6AC3" w:rsidRDefault="00DA05F8" w:rsidP="004F07DD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lastRenderedPageBreak/>
              <w:t>Закрепленный и уважаемый статус наставника. Лидерство в педагогическом сообществе. Создание здоровой атмосферы в педагогическом коллективе, способствующей повышению образовательных и воспитательны</w:t>
            </w:r>
            <w:r w:rsidRPr="000A6AC3">
              <w:rPr>
                <w:sz w:val="26"/>
                <w:szCs w:val="26"/>
                <w:lang w:eastAsia="ru-RU"/>
              </w:rPr>
              <w:lastRenderedPageBreak/>
              <w:t xml:space="preserve">х результатов в школе. Получение дополнительных баллов и/или административной поддержки. Возможность тиражирования авторского наставнического опыта и практики. 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5F8" w:rsidRPr="000A6AC3" w:rsidRDefault="00DA05F8" w:rsidP="00D332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lastRenderedPageBreak/>
              <w:t xml:space="preserve">Представление конкретных результатов взаимодействия. Тестирование и проверка (серия открытых уроков) молодого специалиста на закрепление необходимых навыков/ успешную адаптацию. Взаимная оценка работы наставника и </w:t>
            </w:r>
            <w:r w:rsidRPr="000A6AC3">
              <w:rPr>
                <w:sz w:val="26"/>
                <w:szCs w:val="26"/>
                <w:lang w:eastAsia="ru-RU"/>
              </w:rPr>
              <w:lastRenderedPageBreak/>
              <w:t>наставляемого посредством анкетирования.</w:t>
            </w:r>
          </w:p>
        </w:tc>
      </w:tr>
    </w:tbl>
    <w:p w:rsidR="004F07DD" w:rsidRPr="000A6AC3" w:rsidRDefault="004F07DD" w:rsidP="004F07DD">
      <w:pPr>
        <w:widowControl/>
        <w:autoSpaceDE/>
        <w:autoSpaceDN/>
        <w:jc w:val="both"/>
        <w:rPr>
          <w:i/>
          <w:iCs/>
          <w:sz w:val="26"/>
          <w:szCs w:val="26"/>
          <w:u w:val="single"/>
          <w:lang w:eastAsia="ru-RU"/>
        </w:rPr>
      </w:pPr>
    </w:p>
    <w:p w:rsidR="00DA05F8" w:rsidRPr="000A6AC3" w:rsidRDefault="00DA05F8" w:rsidP="004F07DD">
      <w:pPr>
        <w:widowControl/>
        <w:autoSpaceDE/>
        <w:autoSpaceDN/>
        <w:jc w:val="both"/>
        <w:rPr>
          <w:i/>
          <w:sz w:val="26"/>
          <w:szCs w:val="26"/>
          <w:lang w:eastAsia="ru-RU"/>
        </w:rPr>
      </w:pPr>
    </w:p>
    <w:p w:rsidR="00DA05F8" w:rsidRPr="000A6AC3" w:rsidRDefault="00DA05F8" w:rsidP="004F07DD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 xml:space="preserve">Главная задача данного этапа – 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</w:t>
      </w:r>
    </w:p>
    <w:p w:rsidR="00DA05F8" w:rsidRPr="000A6AC3" w:rsidRDefault="00022EC0" w:rsidP="00022EC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b/>
          <w:bCs/>
          <w:sz w:val="26"/>
          <w:szCs w:val="26"/>
          <w:lang w:eastAsia="ru-RU"/>
        </w:rPr>
        <w:t>Завершение П</w:t>
      </w:r>
      <w:r w:rsidR="00DA05F8" w:rsidRPr="000A6AC3">
        <w:rPr>
          <w:b/>
          <w:bCs/>
          <w:sz w:val="26"/>
          <w:szCs w:val="26"/>
          <w:lang w:eastAsia="ru-RU"/>
        </w:rPr>
        <w:t>рограммы наставничества</w:t>
      </w:r>
    </w:p>
    <w:p w:rsidR="00DA05F8" w:rsidRPr="000A6AC3" w:rsidRDefault="00DA05F8" w:rsidP="00022EC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i/>
          <w:iCs/>
          <w:sz w:val="26"/>
          <w:szCs w:val="26"/>
          <w:lang w:eastAsia="ru-RU"/>
        </w:rPr>
        <w:t>Основные задачи этапа:</w:t>
      </w:r>
      <w:r w:rsidRPr="000A6AC3">
        <w:rPr>
          <w:sz w:val="26"/>
          <w:szCs w:val="26"/>
          <w:lang w:eastAsia="ru-RU"/>
        </w:rPr>
        <w:t xml:space="preserve"> подведение итогов работы каждой пары/группы и всей программы в целом, в формате личной и групповой рефлексии, а также проведения открытого публичного мероприятия для популяризации практик наставничества и награждения лучших наставников. Этап предназначен не только для фиксации результатов, но и для организации комфортного выхода наставника и наставляемого из наставнических отношений с перспективой продолжения цикла – </w:t>
      </w:r>
      <w:r w:rsidRPr="000A6AC3">
        <w:rPr>
          <w:sz w:val="26"/>
          <w:szCs w:val="26"/>
          <w:lang w:eastAsia="ru-RU"/>
        </w:rPr>
        <w:lastRenderedPageBreak/>
        <w:t>вступления в новый этап отношений, продолжения общения на неформальном уровне, смены ролевых позиций.</w:t>
      </w:r>
    </w:p>
    <w:p w:rsidR="00022EC0" w:rsidRPr="000A6AC3" w:rsidRDefault="00DA05F8" w:rsidP="00022EC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b/>
          <w:bCs/>
          <w:sz w:val="26"/>
          <w:szCs w:val="26"/>
          <w:lang w:eastAsia="ru-RU"/>
        </w:rPr>
        <w:t>Система стимулирования участников наставничества</w:t>
      </w:r>
      <w:r w:rsidR="00022EC0" w:rsidRPr="000A6AC3">
        <w:rPr>
          <w:sz w:val="26"/>
          <w:szCs w:val="26"/>
          <w:lang w:eastAsia="ru-RU"/>
        </w:rPr>
        <w:t xml:space="preserve">: </w:t>
      </w:r>
    </w:p>
    <w:p w:rsidR="00022EC0" w:rsidRPr="000A6AC3" w:rsidRDefault="00022EC0" w:rsidP="00022EC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п</w:t>
      </w:r>
      <w:r w:rsidR="00DA05F8" w:rsidRPr="000A6AC3">
        <w:rPr>
          <w:sz w:val="26"/>
          <w:szCs w:val="26"/>
          <w:lang w:eastAsia="ru-RU"/>
        </w:rPr>
        <w:t>убличная похвала, награждение грамота</w:t>
      </w:r>
      <w:r w:rsidRPr="000A6AC3">
        <w:rPr>
          <w:sz w:val="26"/>
          <w:szCs w:val="26"/>
          <w:lang w:eastAsia="ru-RU"/>
        </w:rPr>
        <w:t>ми, благодарственными письмами;</w:t>
      </w:r>
    </w:p>
    <w:p w:rsidR="00022EC0" w:rsidRPr="000A6AC3" w:rsidRDefault="00022EC0" w:rsidP="00022EC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н</w:t>
      </w:r>
      <w:r w:rsidR="00DA05F8" w:rsidRPr="000A6AC3">
        <w:rPr>
          <w:sz w:val="26"/>
          <w:szCs w:val="26"/>
          <w:lang w:eastAsia="ru-RU"/>
        </w:rPr>
        <w:t>аправление на курсы повышения квал</w:t>
      </w:r>
      <w:r w:rsidRPr="000A6AC3">
        <w:rPr>
          <w:sz w:val="26"/>
          <w:szCs w:val="26"/>
          <w:lang w:eastAsia="ru-RU"/>
        </w:rPr>
        <w:t>ификации;</w:t>
      </w:r>
    </w:p>
    <w:p w:rsidR="00022EC0" w:rsidRPr="000A6AC3" w:rsidRDefault="00022EC0" w:rsidP="00022EC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благодарность в приказе;</w:t>
      </w:r>
    </w:p>
    <w:p w:rsidR="00022EC0" w:rsidRPr="000A6AC3" w:rsidRDefault="00022EC0" w:rsidP="00022EC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п</w:t>
      </w:r>
      <w:r w:rsidR="00DA05F8" w:rsidRPr="000A6AC3">
        <w:rPr>
          <w:sz w:val="26"/>
          <w:szCs w:val="26"/>
          <w:lang w:eastAsia="ru-RU"/>
        </w:rPr>
        <w:t>ривлечение педагог</w:t>
      </w:r>
      <w:r w:rsidRPr="000A6AC3">
        <w:rPr>
          <w:sz w:val="26"/>
          <w:szCs w:val="26"/>
          <w:lang w:eastAsia="ru-RU"/>
        </w:rPr>
        <w:t>а к работе в творческой группе;</w:t>
      </w:r>
    </w:p>
    <w:p w:rsidR="00022EC0" w:rsidRPr="000A6AC3" w:rsidRDefault="00022EC0" w:rsidP="00022EC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н</w:t>
      </w:r>
      <w:r w:rsidR="00DA05F8" w:rsidRPr="000A6AC3">
        <w:rPr>
          <w:sz w:val="26"/>
          <w:szCs w:val="26"/>
          <w:lang w:eastAsia="ru-RU"/>
        </w:rPr>
        <w:t>аправл</w:t>
      </w:r>
      <w:r w:rsidRPr="000A6AC3">
        <w:rPr>
          <w:sz w:val="26"/>
          <w:szCs w:val="26"/>
          <w:lang w:eastAsia="ru-RU"/>
        </w:rPr>
        <w:t>ение на семинары и конференции;</w:t>
      </w:r>
    </w:p>
    <w:p w:rsidR="00022EC0" w:rsidRPr="000A6AC3" w:rsidRDefault="00022EC0" w:rsidP="00022EC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выдвижение на конкурсы;</w:t>
      </w:r>
    </w:p>
    <w:p w:rsidR="00022EC0" w:rsidRPr="000A6AC3" w:rsidRDefault="00022EC0" w:rsidP="00022EC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п</w:t>
      </w:r>
      <w:r w:rsidR="00DA05F8" w:rsidRPr="000A6AC3">
        <w:rPr>
          <w:sz w:val="26"/>
          <w:szCs w:val="26"/>
          <w:lang w:eastAsia="ru-RU"/>
        </w:rPr>
        <w:t>омощь в обобщении опыта и подготовке собственных п</w:t>
      </w:r>
      <w:r w:rsidRPr="000A6AC3">
        <w:rPr>
          <w:sz w:val="26"/>
          <w:szCs w:val="26"/>
          <w:lang w:eastAsia="ru-RU"/>
        </w:rPr>
        <w:t>особий или публикаций в печати;</w:t>
      </w:r>
    </w:p>
    <w:p w:rsidR="00DA05F8" w:rsidRPr="000A6AC3" w:rsidRDefault="00022EC0" w:rsidP="00022EC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м</w:t>
      </w:r>
      <w:r w:rsidR="00DA05F8" w:rsidRPr="000A6AC3">
        <w:rPr>
          <w:sz w:val="26"/>
          <w:szCs w:val="26"/>
          <w:lang w:eastAsia="ru-RU"/>
        </w:rPr>
        <w:t>атериальное стимулирование.</w:t>
      </w:r>
    </w:p>
    <w:p w:rsidR="00DA05F8" w:rsidRPr="000A6AC3" w:rsidRDefault="00DA05F8" w:rsidP="00022EC0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DA05F8" w:rsidRPr="000A6AC3" w:rsidRDefault="00DA05F8" w:rsidP="00D3320A">
      <w:pPr>
        <w:widowControl/>
        <w:autoSpaceDE/>
        <w:autoSpaceDN/>
        <w:rPr>
          <w:sz w:val="26"/>
          <w:szCs w:val="26"/>
          <w:lang w:eastAsia="ru-RU"/>
        </w:rPr>
      </w:pPr>
      <w:r w:rsidRPr="000A6AC3">
        <w:rPr>
          <w:b/>
          <w:bCs/>
          <w:sz w:val="26"/>
          <w:szCs w:val="26"/>
          <w:u w:val="single"/>
          <w:lang w:eastAsia="ru-RU"/>
        </w:rPr>
        <w:t>Мониторинг программы наставничества</w:t>
      </w:r>
    </w:p>
    <w:p w:rsidR="00022EC0" w:rsidRPr="000A6AC3" w:rsidRDefault="00DA05F8" w:rsidP="00022EC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 xml:space="preserve">Мониторинг в наставнической деятельности понимается как система сбора, обработки, хранения и использования информации об этой деятельности и/или отдельных ее элементах, ориентированная на информационное обеспечение управления всем процессом этой деятельности. </w:t>
      </w:r>
    </w:p>
    <w:p w:rsidR="000875E8" w:rsidRPr="000A6AC3" w:rsidRDefault="00DA05F8" w:rsidP="000875E8">
      <w:pPr>
        <w:widowControl/>
        <w:autoSpaceDE/>
        <w:autoSpaceDN/>
        <w:jc w:val="both"/>
        <w:rPr>
          <w:i/>
          <w:iCs/>
          <w:sz w:val="26"/>
          <w:szCs w:val="26"/>
          <w:lang w:eastAsia="ru-RU"/>
        </w:rPr>
      </w:pPr>
      <w:r w:rsidRPr="000A6AC3">
        <w:rPr>
          <w:i/>
          <w:iCs/>
          <w:sz w:val="26"/>
          <w:szCs w:val="26"/>
          <w:lang w:eastAsia="ru-RU"/>
        </w:rPr>
        <w:t>Мони</w:t>
      </w:r>
      <w:r w:rsidR="000875E8" w:rsidRPr="000A6AC3">
        <w:rPr>
          <w:i/>
          <w:iCs/>
          <w:sz w:val="26"/>
          <w:szCs w:val="26"/>
          <w:lang w:eastAsia="ru-RU"/>
        </w:rPr>
        <w:t>торинг программы наставничества:</w:t>
      </w:r>
    </w:p>
    <w:p w:rsidR="000875E8" w:rsidRPr="000A6AC3" w:rsidRDefault="000875E8" w:rsidP="000875E8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i/>
          <w:iCs/>
          <w:sz w:val="26"/>
          <w:szCs w:val="26"/>
          <w:lang w:eastAsia="ru-RU"/>
        </w:rPr>
        <w:t xml:space="preserve">- </w:t>
      </w:r>
      <w:r w:rsidR="00DA05F8" w:rsidRPr="000A6AC3">
        <w:rPr>
          <w:sz w:val="26"/>
          <w:szCs w:val="26"/>
          <w:lang w:eastAsia="ru-RU"/>
        </w:rPr>
        <w:t xml:space="preserve">сбор обратной связи от участников и кураторов (методы анкетирования, тестирования, опрос); </w:t>
      </w:r>
    </w:p>
    <w:p w:rsidR="000875E8" w:rsidRPr="000A6AC3" w:rsidRDefault="000875E8" w:rsidP="000875E8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 xml:space="preserve">- </w:t>
      </w:r>
      <w:r w:rsidR="00DA05F8" w:rsidRPr="000A6AC3">
        <w:rPr>
          <w:sz w:val="26"/>
          <w:szCs w:val="26"/>
          <w:lang w:eastAsia="ru-RU"/>
        </w:rPr>
        <w:t>обоснование требований к процессу наставни</w:t>
      </w:r>
      <w:r w:rsidRPr="000A6AC3">
        <w:rPr>
          <w:sz w:val="26"/>
          <w:szCs w:val="26"/>
          <w:lang w:eastAsia="ru-RU"/>
        </w:rPr>
        <w:t>чества, к личности наставника;</w:t>
      </w:r>
    </w:p>
    <w:p w:rsidR="000875E8" w:rsidRPr="000A6AC3" w:rsidRDefault="000875E8" w:rsidP="000875E8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 xml:space="preserve">- </w:t>
      </w:r>
      <w:r w:rsidR="00DA05F8" w:rsidRPr="000A6AC3">
        <w:rPr>
          <w:sz w:val="26"/>
          <w:szCs w:val="26"/>
          <w:lang w:eastAsia="ru-RU"/>
        </w:rPr>
        <w:t>контрол</w:t>
      </w:r>
      <w:r w:rsidRPr="000A6AC3">
        <w:rPr>
          <w:sz w:val="26"/>
          <w:szCs w:val="26"/>
          <w:lang w:eastAsia="ru-RU"/>
        </w:rPr>
        <w:t xml:space="preserve">ь за процессом наставничества; </w:t>
      </w:r>
    </w:p>
    <w:p w:rsidR="000875E8" w:rsidRPr="000A6AC3" w:rsidRDefault="000875E8" w:rsidP="000875E8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 xml:space="preserve">- </w:t>
      </w:r>
      <w:r w:rsidR="00DA05F8" w:rsidRPr="000A6AC3">
        <w:rPr>
          <w:sz w:val="26"/>
          <w:szCs w:val="26"/>
          <w:lang w:eastAsia="ru-RU"/>
        </w:rPr>
        <w:t>описание особенностей взаимодейств</w:t>
      </w:r>
      <w:r w:rsidRPr="000A6AC3">
        <w:rPr>
          <w:sz w:val="26"/>
          <w:szCs w:val="26"/>
          <w:lang w:eastAsia="ru-RU"/>
        </w:rPr>
        <w:t xml:space="preserve">ия наставника и наставляемого; </w:t>
      </w:r>
    </w:p>
    <w:p w:rsidR="000875E8" w:rsidRPr="000A6AC3" w:rsidRDefault="000875E8" w:rsidP="000875E8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 xml:space="preserve">- </w:t>
      </w:r>
      <w:r w:rsidR="00DA05F8" w:rsidRPr="000A6AC3">
        <w:rPr>
          <w:sz w:val="26"/>
          <w:szCs w:val="26"/>
          <w:lang w:eastAsia="ru-RU"/>
        </w:rPr>
        <w:t>определение услови</w:t>
      </w:r>
      <w:r w:rsidRPr="000A6AC3">
        <w:rPr>
          <w:sz w:val="26"/>
          <w:szCs w:val="26"/>
          <w:lang w:eastAsia="ru-RU"/>
        </w:rPr>
        <w:t xml:space="preserve">й эффективного наставничества; </w:t>
      </w:r>
    </w:p>
    <w:p w:rsidR="000875E8" w:rsidRPr="000A6AC3" w:rsidRDefault="000875E8" w:rsidP="000875E8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 xml:space="preserve">- </w:t>
      </w:r>
      <w:r w:rsidR="00DA05F8" w:rsidRPr="000A6AC3">
        <w:rPr>
          <w:sz w:val="26"/>
          <w:szCs w:val="26"/>
          <w:lang w:eastAsia="ru-RU"/>
        </w:rPr>
        <w:t>контроль показателей социального и п</w:t>
      </w:r>
      <w:r w:rsidRPr="000A6AC3">
        <w:rPr>
          <w:sz w:val="26"/>
          <w:szCs w:val="26"/>
          <w:lang w:eastAsia="ru-RU"/>
        </w:rPr>
        <w:t xml:space="preserve">рофессионального благополучия; </w:t>
      </w:r>
    </w:p>
    <w:p w:rsidR="00DA05F8" w:rsidRPr="000A6AC3" w:rsidRDefault="000875E8" w:rsidP="000875E8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 xml:space="preserve">- </w:t>
      </w:r>
      <w:r w:rsidR="00DA05F8" w:rsidRPr="000A6AC3">
        <w:rPr>
          <w:sz w:val="26"/>
          <w:szCs w:val="26"/>
          <w:lang w:eastAsia="ru-RU"/>
        </w:rPr>
        <w:t>анализ динамики качественных и количественных изменений отслеживаемых показателей.</w:t>
      </w:r>
    </w:p>
    <w:p w:rsidR="00DA05F8" w:rsidRPr="000A6AC3" w:rsidRDefault="00DA05F8" w:rsidP="000875E8">
      <w:pPr>
        <w:widowControl/>
        <w:autoSpaceDE/>
        <w:autoSpaceDN/>
        <w:ind w:firstLine="360"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По результатам опросника будет предоставлен SWOT-анализ реализуемой програм</w:t>
      </w:r>
      <w:r w:rsidR="000875E8" w:rsidRPr="000A6AC3">
        <w:rPr>
          <w:sz w:val="26"/>
          <w:szCs w:val="26"/>
          <w:lang w:eastAsia="ru-RU"/>
        </w:rPr>
        <w:t>мы наставничества</w:t>
      </w:r>
      <w:r w:rsidRPr="000A6AC3">
        <w:rPr>
          <w:sz w:val="26"/>
          <w:szCs w:val="26"/>
          <w:lang w:eastAsia="ru-RU"/>
        </w:rPr>
        <w:t xml:space="preserve">.) SWOT-анализ — это удобная, универсальная методика, которая позволяет понять, как спланировать процесс развития программы. Он предоставляет информацию в </w:t>
      </w:r>
      <w:r w:rsidR="000875E8" w:rsidRPr="000A6AC3">
        <w:rPr>
          <w:sz w:val="26"/>
          <w:szCs w:val="26"/>
          <w:lang w:eastAsia="ru-RU"/>
        </w:rPr>
        <w:t>виде таблицы, которая отражает четыре</w:t>
      </w:r>
      <w:r w:rsidRPr="000A6AC3">
        <w:rPr>
          <w:sz w:val="26"/>
          <w:szCs w:val="26"/>
          <w:lang w:eastAsia="ru-RU"/>
        </w:rPr>
        <w:t xml:space="preserve"> выделенных параметра: сильные и слабые стороны проекта, его возможности и угрозы реализации программы.</w:t>
      </w:r>
    </w:p>
    <w:tbl>
      <w:tblPr>
        <w:tblW w:w="921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55"/>
        <w:gridCol w:w="3129"/>
        <w:gridCol w:w="3726"/>
      </w:tblGrid>
      <w:tr w:rsidR="000C68D7" w:rsidRPr="000A6AC3" w:rsidTr="000875E8">
        <w:trPr>
          <w:tblCellSpacing w:w="0" w:type="dxa"/>
          <w:jc w:val="center"/>
        </w:trPr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5F8" w:rsidRPr="000A6AC3" w:rsidRDefault="00DA05F8" w:rsidP="00D332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b/>
                <w:bCs/>
                <w:sz w:val="26"/>
                <w:szCs w:val="26"/>
                <w:lang w:eastAsia="ru-RU"/>
              </w:rPr>
              <w:t xml:space="preserve">Факторы SWOT 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5F8" w:rsidRPr="000A6AC3" w:rsidRDefault="00DA05F8" w:rsidP="00D332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b/>
                <w:bCs/>
                <w:sz w:val="26"/>
                <w:szCs w:val="26"/>
                <w:lang w:eastAsia="ru-RU"/>
              </w:rPr>
              <w:t>Позитивные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5F8" w:rsidRPr="000A6AC3" w:rsidRDefault="00DA05F8" w:rsidP="00D332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b/>
                <w:bCs/>
                <w:sz w:val="26"/>
                <w:szCs w:val="26"/>
                <w:lang w:eastAsia="ru-RU"/>
              </w:rPr>
              <w:t>Негативные</w:t>
            </w:r>
          </w:p>
        </w:tc>
      </w:tr>
      <w:tr w:rsidR="000C68D7" w:rsidRPr="000A6AC3" w:rsidTr="000875E8">
        <w:trPr>
          <w:tblCellSpacing w:w="0" w:type="dxa"/>
          <w:jc w:val="center"/>
        </w:trPr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5F8" w:rsidRPr="000A6AC3" w:rsidRDefault="00DA05F8" w:rsidP="00D332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 xml:space="preserve">Внутренние 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5F8" w:rsidRPr="000A6AC3" w:rsidRDefault="00DA05F8" w:rsidP="00D332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Сильные стороны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5F8" w:rsidRPr="000A6AC3" w:rsidRDefault="00DA05F8" w:rsidP="00D332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Слабые стороны</w:t>
            </w:r>
          </w:p>
        </w:tc>
      </w:tr>
      <w:tr w:rsidR="000C68D7" w:rsidRPr="000A6AC3" w:rsidTr="000875E8">
        <w:trPr>
          <w:tblCellSpacing w:w="0" w:type="dxa"/>
          <w:jc w:val="center"/>
        </w:trPr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5F8" w:rsidRPr="000A6AC3" w:rsidRDefault="00DA05F8" w:rsidP="00D332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 xml:space="preserve">Внешние 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5F8" w:rsidRPr="000A6AC3" w:rsidRDefault="00DA05F8" w:rsidP="00D332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Возможности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5F8" w:rsidRPr="000A6AC3" w:rsidRDefault="00DA05F8" w:rsidP="00D332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Угрозы</w:t>
            </w:r>
          </w:p>
        </w:tc>
      </w:tr>
    </w:tbl>
    <w:p w:rsidR="00DA05F8" w:rsidRPr="000A6AC3" w:rsidRDefault="00DA05F8" w:rsidP="000875E8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0A6AC3">
        <w:rPr>
          <w:i/>
          <w:iCs/>
          <w:sz w:val="26"/>
          <w:szCs w:val="26"/>
          <w:lang w:eastAsia="ru-RU"/>
        </w:rPr>
        <w:t>Ожидаемые результаты.</w:t>
      </w:r>
      <w:r w:rsidRPr="000A6AC3">
        <w:rPr>
          <w:sz w:val="26"/>
          <w:szCs w:val="26"/>
          <w:lang w:eastAsia="ru-RU"/>
        </w:rPr>
        <w:t xml:space="preserve"> Результатом успешного мониторин</w:t>
      </w:r>
      <w:r w:rsidR="000875E8" w:rsidRPr="000A6AC3">
        <w:rPr>
          <w:sz w:val="26"/>
          <w:szCs w:val="26"/>
          <w:lang w:eastAsia="ru-RU"/>
        </w:rPr>
        <w:t>га будет аналитика реализуемой П</w:t>
      </w:r>
      <w:r w:rsidRPr="000A6AC3">
        <w:rPr>
          <w:sz w:val="26"/>
          <w:szCs w:val="26"/>
          <w:lang w:eastAsia="ru-RU"/>
        </w:rPr>
        <w:t>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программы.</w:t>
      </w:r>
    </w:p>
    <w:p w:rsidR="000875E8" w:rsidRPr="000A6AC3" w:rsidRDefault="00DA05F8" w:rsidP="000875E8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0A6AC3">
        <w:rPr>
          <w:i/>
          <w:iCs/>
          <w:sz w:val="26"/>
          <w:szCs w:val="26"/>
          <w:lang w:eastAsia="ru-RU"/>
        </w:rPr>
        <w:t xml:space="preserve">Среди оцениваемых результатов: </w:t>
      </w:r>
    </w:p>
    <w:p w:rsidR="000875E8" w:rsidRPr="000A6AC3" w:rsidRDefault="000875E8" w:rsidP="000875E8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с</w:t>
      </w:r>
      <w:r w:rsidR="00DA05F8" w:rsidRPr="000A6AC3">
        <w:rPr>
          <w:sz w:val="26"/>
          <w:szCs w:val="26"/>
          <w:lang w:eastAsia="ru-RU"/>
        </w:rPr>
        <w:t xml:space="preserve">ильные и слабые стороны программы наставничества; </w:t>
      </w:r>
    </w:p>
    <w:p w:rsidR="000875E8" w:rsidRPr="000A6AC3" w:rsidRDefault="000875E8" w:rsidP="000875E8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в</w:t>
      </w:r>
      <w:r w:rsidR="00DA05F8" w:rsidRPr="000A6AC3">
        <w:rPr>
          <w:sz w:val="26"/>
          <w:szCs w:val="26"/>
          <w:lang w:eastAsia="ru-RU"/>
        </w:rPr>
        <w:t>озможности программы наставни</w:t>
      </w:r>
      <w:r w:rsidRPr="000A6AC3">
        <w:rPr>
          <w:sz w:val="26"/>
          <w:szCs w:val="26"/>
          <w:lang w:eastAsia="ru-RU"/>
        </w:rPr>
        <w:t xml:space="preserve">чества и угрозы ее реализации; </w:t>
      </w:r>
    </w:p>
    <w:p w:rsidR="000875E8" w:rsidRPr="000A6AC3" w:rsidRDefault="000875E8" w:rsidP="000875E8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п</w:t>
      </w:r>
      <w:r w:rsidR="00DA05F8" w:rsidRPr="000A6AC3">
        <w:rPr>
          <w:sz w:val="26"/>
          <w:szCs w:val="26"/>
          <w:lang w:eastAsia="ru-RU"/>
        </w:rPr>
        <w:t>роцент посещения творческих кружков, спортивных се</w:t>
      </w:r>
      <w:r w:rsidRPr="000A6AC3">
        <w:rPr>
          <w:sz w:val="26"/>
          <w:szCs w:val="26"/>
          <w:lang w:eastAsia="ru-RU"/>
        </w:rPr>
        <w:t xml:space="preserve">кций и внеурочных объединений; </w:t>
      </w:r>
    </w:p>
    <w:p w:rsidR="000875E8" w:rsidRPr="000A6AC3" w:rsidRDefault="000875E8" w:rsidP="000875E8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lastRenderedPageBreak/>
        <w:t>- п</w:t>
      </w:r>
      <w:r w:rsidR="00DA05F8" w:rsidRPr="000A6AC3">
        <w:rPr>
          <w:sz w:val="26"/>
          <w:szCs w:val="26"/>
          <w:lang w:eastAsia="ru-RU"/>
        </w:rPr>
        <w:t>роцент реализации образовательных и культурных проектов на базе обра</w:t>
      </w:r>
      <w:r w:rsidRPr="000A6AC3">
        <w:rPr>
          <w:sz w:val="26"/>
          <w:szCs w:val="26"/>
          <w:lang w:eastAsia="ru-RU"/>
        </w:rPr>
        <w:t xml:space="preserve">зовательного учреждения; </w:t>
      </w:r>
    </w:p>
    <w:p w:rsidR="000875E8" w:rsidRPr="000A6AC3" w:rsidRDefault="000875E8" w:rsidP="000875E8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>- к</w:t>
      </w:r>
      <w:r w:rsidR="00DA05F8" w:rsidRPr="000A6AC3">
        <w:rPr>
          <w:sz w:val="26"/>
          <w:szCs w:val="26"/>
          <w:lang w:eastAsia="ru-RU"/>
        </w:rPr>
        <w:t>оличество собственных профессиональных работ: статей, исследований, методически</w:t>
      </w:r>
      <w:r w:rsidRPr="000A6AC3">
        <w:rPr>
          <w:sz w:val="26"/>
          <w:szCs w:val="26"/>
          <w:lang w:eastAsia="ru-RU"/>
        </w:rPr>
        <w:t>х практик молодого специалиста;</w:t>
      </w:r>
    </w:p>
    <w:p w:rsidR="000875E8" w:rsidRPr="000A6AC3" w:rsidRDefault="000875E8" w:rsidP="000875E8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 xml:space="preserve">- </w:t>
      </w:r>
      <w:r w:rsidR="00DA05F8" w:rsidRPr="000A6AC3">
        <w:rPr>
          <w:sz w:val="26"/>
          <w:szCs w:val="26"/>
          <w:lang w:eastAsia="ru-RU"/>
        </w:rPr>
        <w:t xml:space="preserve">уровень </w:t>
      </w:r>
      <w:proofErr w:type="spellStart"/>
      <w:r w:rsidR="00DA05F8" w:rsidRPr="000A6AC3">
        <w:rPr>
          <w:sz w:val="26"/>
          <w:szCs w:val="26"/>
          <w:lang w:eastAsia="ru-RU"/>
        </w:rPr>
        <w:t>сф</w:t>
      </w:r>
      <w:r w:rsidRPr="000A6AC3">
        <w:rPr>
          <w:sz w:val="26"/>
          <w:szCs w:val="26"/>
          <w:lang w:eastAsia="ru-RU"/>
        </w:rPr>
        <w:t>ормированности</w:t>
      </w:r>
      <w:proofErr w:type="spellEnd"/>
      <w:r w:rsidRPr="000A6AC3">
        <w:rPr>
          <w:sz w:val="26"/>
          <w:szCs w:val="26"/>
          <w:lang w:eastAsia="ru-RU"/>
        </w:rPr>
        <w:t xml:space="preserve"> гибких навыков; </w:t>
      </w:r>
    </w:p>
    <w:p w:rsidR="000875E8" w:rsidRPr="000A6AC3" w:rsidRDefault="000875E8" w:rsidP="000875E8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 xml:space="preserve">- удовлетворенность профессией; </w:t>
      </w:r>
    </w:p>
    <w:p w:rsidR="000875E8" w:rsidRPr="000A6AC3" w:rsidRDefault="000875E8" w:rsidP="000875E8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A6AC3">
        <w:rPr>
          <w:sz w:val="26"/>
          <w:szCs w:val="26"/>
          <w:lang w:eastAsia="ru-RU"/>
        </w:rPr>
        <w:t xml:space="preserve">- </w:t>
      </w:r>
      <w:r w:rsidR="00DA05F8" w:rsidRPr="000A6AC3">
        <w:rPr>
          <w:sz w:val="26"/>
          <w:szCs w:val="26"/>
          <w:lang w:eastAsia="ru-RU"/>
        </w:rPr>
        <w:t>психологический климат в педагогическом коллективе.</w:t>
      </w:r>
    </w:p>
    <w:p w:rsidR="000875E8" w:rsidRPr="000A6AC3" w:rsidRDefault="000875E8" w:rsidP="000875E8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11318B" w:rsidRPr="000A6AC3" w:rsidRDefault="00DA05F8" w:rsidP="000C68D7">
      <w:pPr>
        <w:widowControl/>
        <w:autoSpaceDE/>
        <w:autoSpaceDN/>
        <w:jc w:val="center"/>
        <w:rPr>
          <w:b/>
          <w:bCs/>
          <w:sz w:val="26"/>
          <w:szCs w:val="26"/>
          <w:u w:val="single"/>
          <w:lang w:eastAsia="ru-RU"/>
        </w:rPr>
      </w:pPr>
      <w:r w:rsidRPr="000A6AC3">
        <w:rPr>
          <w:b/>
          <w:bCs/>
          <w:sz w:val="26"/>
          <w:szCs w:val="26"/>
          <w:u w:val="single"/>
          <w:lang w:eastAsia="ru-RU"/>
        </w:rPr>
        <w:t>План реал</w:t>
      </w:r>
      <w:r w:rsidR="000C68D7" w:rsidRPr="000A6AC3">
        <w:rPr>
          <w:b/>
          <w:bCs/>
          <w:sz w:val="26"/>
          <w:szCs w:val="26"/>
          <w:u w:val="single"/>
          <w:lang w:eastAsia="ru-RU"/>
        </w:rPr>
        <w:t>изации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1"/>
        <w:gridCol w:w="1593"/>
        <w:gridCol w:w="3192"/>
        <w:gridCol w:w="2025"/>
      </w:tblGrid>
      <w:tr w:rsidR="00716A37" w:rsidRPr="000A6AC3" w:rsidTr="000C68D7">
        <w:tc>
          <w:tcPr>
            <w:tcW w:w="2996" w:type="dxa"/>
          </w:tcPr>
          <w:p w:rsidR="00716A37" w:rsidRPr="000A6AC3" w:rsidRDefault="00716A37" w:rsidP="000875E8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0A6AC3">
              <w:rPr>
                <w:b/>
                <w:bCs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620" w:type="dxa"/>
          </w:tcPr>
          <w:p w:rsidR="00716A37" w:rsidRPr="000A6AC3" w:rsidRDefault="00716A37" w:rsidP="000875E8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0A6AC3">
              <w:rPr>
                <w:b/>
                <w:bCs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503" w:type="dxa"/>
          </w:tcPr>
          <w:p w:rsidR="00716A37" w:rsidRPr="000A6AC3" w:rsidRDefault="00716A37" w:rsidP="000875E8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Ожидаемый результат</w:t>
            </w:r>
          </w:p>
        </w:tc>
        <w:tc>
          <w:tcPr>
            <w:tcW w:w="2061" w:type="dxa"/>
          </w:tcPr>
          <w:p w:rsidR="00716A37" w:rsidRPr="000A6AC3" w:rsidRDefault="00716A37" w:rsidP="000875E8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716A37" w:rsidRPr="000A6AC3" w:rsidTr="000C68D7">
        <w:trPr>
          <w:trHeight w:val="539"/>
        </w:trPr>
        <w:tc>
          <w:tcPr>
            <w:tcW w:w="10180" w:type="dxa"/>
            <w:gridSpan w:val="4"/>
          </w:tcPr>
          <w:p w:rsidR="00716A37" w:rsidRPr="000A6AC3" w:rsidRDefault="00716A37" w:rsidP="000875E8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0A6AC3">
              <w:rPr>
                <w:b/>
                <w:bCs/>
                <w:sz w:val="26"/>
                <w:szCs w:val="26"/>
                <w:lang w:eastAsia="ru-RU"/>
              </w:rPr>
              <w:t>Организационно-методическое сопровождение деятельности</w:t>
            </w:r>
          </w:p>
        </w:tc>
      </w:tr>
      <w:tr w:rsidR="00716A37" w:rsidRPr="000A6AC3" w:rsidTr="000C68D7">
        <w:tc>
          <w:tcPr>
            <w:tcW w:w="2996" w:type="dxa"/>
          </w:tcPr>
          <w:p w:rsidR="00716A37" w:rsidRPr="000A6AC3" w:rsidRDefault="00716A37" w:rsidP="0011318B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Формирование базы наставляемых из числа обучающихся, педагогов.</w:t>
            </w:r>
          </w:p>
        </w:tc>
        <w:tc>
          <w:tcPr>
            <w:tcW w:w="1620" w:type="dxa"/>
          </w:tcPr>
          <w:p w:rsidR="00716A37" w:rsidRPr="000A6AC3" w:rsidRDefault="00716A37" w:rsidP="0011318B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503" w:type="dxa"/>
          </w:tcPr>
          <w:p w:rsidR="00716A37" w:rsidRPr="000A6AC3" w:rsidRDefault="00716A37" w:rsidP="0011318B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Сформирована база</w:t>
            </w:r>
          </w:p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наставляемых,</w:t>
            </w:r>
          </w:p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100% количество</w:t>
            </w:r>
          </w:p>
          <w:p w:rsidR="00716A37" w:rsidRPr="000A6AC3" w:rsidRDefault="00716A37" w:rsidP="0011318B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молодых специалистов</w:t>
            </w:r>
          </w:p>
        </w:tc>
        <w:tc>
          <w:tcPr>
            <w:tcW w:w="2061" w:type="dxa"/>
          </w:tcPr>
          <w:p w:rsidR="00716A37" w:rsidRPr="000A6AC3" w:rsidRDefault="006D0696" w:rsidP="0011318B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з</w:t>
            </w:r>
            <w:r w:rsidR="00716A37" w:rsidRPr="000A6AC3">
              <w:rPr>
                <w:sz w:val="26"/>
                <w:szCs w:val="26"/>
                <w:lang w:eastAsia="ru-RU"/>
              </w:rPr>
              <w:t>ам. директора по НМР</w:t>
            </w:r>
          </w:p>
        </w:tc>
      </w:tr>
      <w:tr w:rsidR="00716A37" w:rsidRPr="000A6AC3" w:rsidTr="000C68D7">
        <w:tc>
          <w:tcPr>
            <w:tcW w:w="2996" w:type="dxa"/>
          </w:tcPr>
          <w:p w:rsidR="00716A37" w:rsidRPr="000A6AC3" w:rsidRDefault="00716A37" w:rsidP="0011318B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Формирование перечня партнерских организаций в</w:t>
            </w:r>
          </w:p>
          <w:p w:rsidR="00716A37" w:rsidRPr="000A6AC3" w:rsidRDefault="00716A37" w:rsidP="0011318B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целях привлечения их к реализации Программы</w:t>
            </w:r>
          </w:p>
          <w:p w:rsidR="00716A37" w:rsidRPr="000A6AC3" w:rsidRDefault="00716A37" w:rsidP="000875E8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716A37" w:rsidRPr="000A6AC3" w:rsidRDefault="00716A37" w:rsidP="000875E8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503" w:type="dxa"/>
          </w:tcPr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Сформирован</w:t>
            </w:r>
          </w:p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перечень</w:t>
            </w:r>
          </w:p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партнерских</w:t>
            </w:r>
          </w:p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организаций,</w:t>
            </w:r>
          </w:p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3 -4 организации</w:t>
            </w:r>
          </w:p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приняли участие в</w:t>
            </w:r>
          </w:p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реализации Программы</w:t>
            </w:r>
          </w:p>
        </w:tc>
        <w:tc>
          <w:tcPr>
            <w:tcW w:w="2061" w:type="dxa"/>
          </w:tcPr>
          <w:p w:rsidR="00716A37" w:rsidRPr="000A6AC3" w:rsidRDefault="006D0696" w:rsidP="0011318B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з</w:t>
            </w:r>
            <w:r w:rsidR="00716A37" w:rsidRPr="000A6AC3">
              <w:rPr>
                <w:sz w:val="26"/>
                <w:szCs w:val="26"/>
                <w:lang w:eastAsia="ru-RU"/>
              </w:rPr>
              <w:t>ам. директора по НМР</w:t>
            </w:r>
          </w:p>
        </w:tc>
      </w:tr>
      <w:tr w:rsidR="00716A37" w:rsidRPr="000A6AC3" w:rsidTr="000C68D7">
        <w:tc>
          <w:tcPr>
            <w:tcW w:w="2996" w:type="dxa"/>
            <w:tcBorders>
              <w:bottom w:val="single" w:sz="4" w:space="0" w:color="auto"/>
            </w:tcBorders>
          </w:tcPr>
          <w:p w:rsidR="00716A37" w:rsidRPr="000A6AC3" w:rsidRDefault="00716A37" w:rsidP="00601790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Организация обучения педагогических работников,</w:t>
            </w:r>
          </w:p>
          <w:p w:rsidR="00716A37" w:rsidRPr="000A6AC3" w:rsidRDefault="00716A37" w:rsidP="00601790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наставников в том числе с применением</w:t>
            </w:r>
          </w:p>
          <w:p w:rsidR="00716A37" w:rsidRPr="000A6AC3" w:rsidRDefault="00716A37" w:rsidP="00601790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дистанционных образовательных технологий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16A37" w:rsidRPr="000A6AC3" w:rsidRDefault="00716A37" w:rsidP="00601790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Сформированы группы наставников для</w:t>
            </w:r>
          </w:p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обучения, проведено не менее 3</w:t>
            </w:r>
          </w:p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образовательных занятий для каждой</w:t>
            </w:r>
          </w:p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группы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</w:tcPr>
          <w:p w:rsidR="00716A37" w:rsidRPr="000A6AC3" w:rsidRDefault="006D0696" w:rsidP="00601790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з</w:t>
            </w:r>
            <w:r w:rsidR="00716A37" w:rsidRPr="000A6AC3">
              <w:rPr>
                <w:sz w:val="26"/>
                <w:szCs w:val="26"/>
                <w:lang w:eastAsia="ru-RU"/>
              </w:rPr>
              <w:t>ам. директора по НМР</w:t>
            </w:r>
          </w:p>
        </w:tc>
      </w:tr>
      <w:tr w:rsidR="00716A37" w:rsidRPr="000A6AC3" w:rsidTr="000C68D7">
        <w:trPr>
          <w:trHeight w:val="3266"/>
        </w:trPr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37" w:rsidRPr="000A6AC3" w:rsidRDefault="00716A37" w:rsidP="00601790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Организация общей встречи потенциальных</w:t>
            </w:r>
          </w:p>
          <w:p w:rsidR="00716A37" w:rsidRPr="000A6AC3" w:rsidRDefault="00716A37" w:rsidP="00601790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наставников и наставляемых в формате</w:t>
            </w:r>
          </w:p>
          <w:p w:rsidR="00716A37" w:rsidRPr="000A6AC3" w:rsidRDefault="00716A37" w:rsidP="00601790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"</w:t>
            </w:r>
            <w:proofErr w:type="spellStart"/>
            <w:r w:rsidRPr="000A6AC3">
              <w:rPr>
                <w:sz w:val="26"/>
                <w:szCs w:val="26"/>
                <w:lang w:eastAsia="ru-RU"/>
              </w:rPr>
              <w:t>нетворкинг</w:t>
            </w:r>
            <w:proofErr w:type="spellEnd"/>
            <w:r w:rsidRPr="000A6AC3">
              <w:rPr>
                <w:sz w:val="26"/>
                <w:szCs w:val="26"/>
                <w:lang w:eastAsia="ru-RU"/>
              </w:rPr>
              <w:t>" (комплекс упражнений на</w:t>
            </w:r>
          </w:p>
          <w:p w:rsidR="00716A37" w:rsidRPr="000A6AC3" w:rsidRDefault="00716A37" w:rsidP="00601790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взаимодействие и коммуникацию)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37" w:rsidRPr="000A6AC3" w:rsidRDefault="00716A37" w:rsidP="00601790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в течение</w:t>
            </w:r>
          </w:p>
          <w:p w:rsidR="00716A37" w:rsidRPr="000A6AC3" w:rsidRDefault="00716A37" w:rsidP="00601790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всего периода реализации Программы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Организована общая встреча.</w:t>
            </w:r>
          </w:p>
          <w:p w:rsidR="00716A37" w:rsidRPr="000A6AC3" w:rsidRDefault="00716A37" w:rsidP="00601790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A37" w:rsidRPr="000A6AC3" w:rsidRDefault="006D0696" w:rsidP="006D0696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з</w:t>
            </w:r>
            <w:r w:rsidR="00716A37" w:rsidRPr="000A6AC3">
              <w:rPr>
                <w:sz w:val="26"/>
                <w:szCs w:val="26"/>
                <w:lang w:eastAsia="ru-RU"/>
              </w:rPr>
              <w:t xml:space="preserve">ам. директора по НМР, педагог-психолог. участники </w:t>
            </w:r>
            <w:r w:rsidRPr="000A6AC3">
              <w:rPr>
                <w:sz w:val="26"/>
                <w:szCs w:val="26"/>
                <w:lang w:eastAsia="ru-RU"/>
              </w:rPr>
              <w:t>рабоче</w:t>
            </w:r>
            <w:r w:rsidR="00716A37" w:rsidRPr="000A6AC3">
              <w:rPr>
                <w:sz w:val="26"/>
                <w:szCs w:val="26"/>
                <w:lang w:eastAsia="ru-RU"/>
              </w:rPr>
              <w:t>й группы</w:t>
            </w:r>
          </w:p>
        </w:tc>
      </w:tr>
      <w:tr w:rsidR="00716A37" w:rsidRPr="000A6AC3" w:rsidTr="000C68D7">
        <w:tc>
          <w:tcPr>
            <w:tcW w:w="2996" w:type="dxa"/>
          </w:tcPr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Формирование наставнических пар или групп</w:t>
            </w:r>
          </w:p>
        </w:tc>
        <w:tc>
          <w:tcPr>
            <w:tcW w:w="1620" w:type="dxa"/>
          </w:tcPr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Сформированы наставнические пары или группы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37" w:rsidRPr="000A6AC3" w:rsidRDefault="006D0696" w:rsidP="006D0696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участники рабочей группы</w:t>
            </w:r>
          </w:p>
        </w:tc>
      </w:tr>
      <w:tr w:rsidR="00716A37" w:rsidRPr="000A6AC3" w:rsidTr="000C68D7">
        <w:tc>
          <w:tcPr>
            <w:tcW w:w="2996" w:type="dxa"/>
          </w:tcPr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Организация работы наставнических пар или</w:t>
            </w:r>
          </w:p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lastRenderedPageBreak/>
              <w:t>групп:</w:t>
            </w:r>
          </w:p>
          <w:p w:rsidR="00716A37" w:rsidRPr="000A6AC3" w:rsidRDefault="00716A37" w:rsidP="0009535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 xml:space="preserve">- встреча-знакомство; </w:t>
            </w:r>
          </w:p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- пробная встреча;</w:t>
            </w:r>
          </w:p>
          <w:p w:rsidR="00716A37" w:rsidRPr="000A6AC3" w:rsidRDefault="0009535E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 xml:space="preserve">- встреча </w:t>
            </w:r>
            <w:r w:rsidR="00716A37" w:rsidRPr="000A6AC3">
              <w:rPr>
                <w:sz w:val="26"/>
                <w:szCs w:val="26"/>
                <w:lang w:eastAsia="ru-RU"/>
              </w:rPr>
              <w:t>планирование;</w:t>
            </w:r>
          </w:p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- совместная работа наставника и наставляемого в</w:t>
            </w:r>
          </w:p>
          <w:p w:rsidR="00716A37" w:rsidRPr="000A6AC3" w:rsidRDefault="00716A37" w:rsidP="0009535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 xml:space="preserve">соответствии с разработанным индивидуальным </w:t>
            </w:r>
          </w:p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планом;</w:t>
            </w:r>
          </w:p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- итоговая встреча</w:t>
            </w:r>
          </w:p>
        </w:tc>
        <w:tc>
          <w:tcPr>
            <w:tcW w:w="1620" w:type="dxa"/>
          </w:tcPr>
          <w:p w:rsidR="00716A37" w:rsidRPr="000A6AC3" w:rsidRDefault="00716A37" w:rsidP="0009535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lastRenderedPageBreak/>
              <w:t>в течение</w:t>
            </w:r>
          </w:p>
          <w:p w:rsidR="00716A37" w:rsidRPr="000A6AC3" w:rsidRDefault="00716A37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 xml:space="preserve">всего периода </w:t>
            </w:r>
            <w:r w:rsidRPr="000A6AC3">
              <w:rPr>
                <w:sz w:val="26"/>
                <w:szCs w:val="26"/>
                <w:lang w:eastAsia="ru-RU"/>
              </w:rPr>
              <w:lastRenderedPageBreak/>
              <w:t>реализации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35E" w:rsidRPr="000A6AC3" w:rsidRDefault="0009535E" w:rsidP="0009535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lastRenderedPageBreak/>
              <w:t xml:space="preserve">Проведены организационные встречи, составлены </w:t>
            </w:r>
            <w:r w:rsidRPr="000A6AC3">
              <w:rPr>
                <w:sz w:val="26"/>
                <w:szCs w:val="26"/>
                <w:lang w:eastAsia="ru-RU"/>
              </w:rPr>
              <w:lastRenderedPageBreak/>
              <w:t>индивидуальные планы внутри каждой наставнической</w:t>
            </w:r>
          </w:p>
          <w:p w:rsidR="0009535E" w:rsidRPr="000A6AC3" w:rsidRDefault="0009535E" w:rsidP="0009535E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 xml:space="preserve">пары/группы. </w:t>
            </w:r>
          </w:p>
          <w:p w:rsidR="00716A37" w:rsidRPr="000A6AC3" w:rsidRDefault="00716A37" w:rsidP="0009535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37" w:rsidRPr="000A6AC3" w:rsidRDefault="006D0696" w:rsidP="0009535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lastRenderedPageBreak/>
              <w:t>п</w:t>
            </w:r>
            <w:r w:rsidR="0009535E" w:rsidRPr="000A6AC3">
              <w:rPr>
                <w:sz w:val="26"/>
                <w:szCs w:val="26"/>
                <w:lang w:eastAsia="ru-RU"/>
              </w:rPr>
              <w:t>едагоги-наставники</w:t>
            </w:r>
          </w:p>
        </w:tc>
      </w:tr>
      <w:tr w:rsidR="0009535E" w:rsidRPr="000A6AC3" w:rsidTr="000C68D7">
        <w:tc>
          <w:tcPr>
            <w:tcW w:w="2996" w:type="dxa"/>
          </w:tcPr>
          <w:p w:rsidR="0009535E" w:rsidRPr="000A6AC3" w:rsidRDefault="0009535E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lastRenderedPageBreak/>
              <w:t>Утверждение индивидуальных планов</w:t>
            </w:r>
          </w:p>
        </w:tc>
        <w:tc>
          <w:tcPr>
            <w:tcW w:w="1620" w:type="dxa"/>
          </w:tcPr>
          <w:p w:rsidR="0009535E" w:rsidRPr="000A6AC3" w:rsidRDefault="000C68D7" w:rsidP="00716A37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35E" w:rsidRPr="000A6AC3" w:rsidRDefault="0009535E" w:rsidP="000C68D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 xml:space="preserve">Приказ по образовательной </w:t>
            </w:r>
          </w:p>
          <w:p w:rsidR="0009535E" w:rsidRPr="000A6AC3" w:rsidRDefault="0009535E" w:rsidP="0009535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об утверждении индивидуальных планов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5E" w:rsidRPr="000A6AC3" w:rsidRDefault="006D0696" w:rsidP="0009535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з</w:t>
            </w:r>
            <w:r w:rsidR="0009535E" w:rsidRPr="000A6AC3">
              <w:rPr>
                <w:sz w:val="26"/>
                <w:szCs w:val="26"/>
                <w:lang w:eastAsia="ru-RU"/>
              </w:rPr>
              <w:t>ам. директора по НМР</w:t>
            </w:r>
          </w:p>
        </w:tc>
      </w:tr>
      <w:tr w:rsidR="0009535E" w:rsidRPr="000A6AC3" w:rsidTr="000C68D7">
        <w:tc>
          <w:tcPr>
            <w:tcW w:w="2996" w:type="dxa"/>
          </w:tcPr>
          <w:p w:rsidR="0009535E" w:rsidRPr="000A6AC3" w:rsidRDefault="0009535E" w:rsidP="00716A3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Реализация индивидуальных планов</w:t>
            </w:r>
          </w:p>
        </w:tc>
        <w:tc>
          <w:tcPr>
            <w:tcW w:w="1620" w:type="dxa"/>
          </w:tcPr>
          <w:p w:rsidR="0009535E" w:rsidRPr="000A6AC3" w:rsidRDefault="0009535E" w:rsidP="0009535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в течение</w:t>
            </w:r>
          </w:p>
          <w:p w:rsidR="0009535E" w:rsidRPr="000A6AC3" w:rsidRDefault="0009535E" w:rsidP="0009535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всего периода реализации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35E" w:rsidRPr="000A6AC3" w:rsidRDefault="0009535E" w:rsidP="000C68D7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Реализация мероприятий в рамках</w:t>
            </w:r>
            <w:r w:rsidR="000C68D7" w:rsidRPr="000A6AC3">
              <w:rPr>
                <w:sz w:val="26"/>
                <w:szCs w:val="26"/>
                <w:lang w:eastAsia="ru-RU"/>
              </w:rPr>
              <w:t xml:space="preserve"> </w:t>
            </w:r>
            <w:r w:rsidRPr="000A6AC3">
              <w:rPr>
                <w:sz w:val="26"/>
                <w:szCs w:val="26"/>
                <w:lang w:eastAsia="ru-RU"/>
              </w:rPr>
              <w:t>индивидуальных планов</w:t>
            </w:r>
            <w:r w:rsidR="000C68D7" w:rsidRPr="000A6AC3">
              <w:rPr>
                <w:sz w:val="26"/>
                <w:szCs w:val="26"/>
                <w:lang w:eastAsia="ru-RU"/>
              </w:rPr>
              <w:t xml:space="preserve"> </w:t>
            </w:r>
            <w:r w:rsidRPr="000A6AC3">
              <w:rPr>
                <w:sz w:val="26"/>
                <w:szCs w:val="26"/>
                <w:lang w:eastAsia="ru-RU"/>
              </w:rPr>
              <w:t>не</w:t>
            </w:r>
            <w:r w:rsidR="000C68D7" w:rsidRPr="000A6AC3">
              <w:rPr>
                <w:sz w:val="26"/>
                <w:szCs w:val="26"/>
                <w:lang w:eastAsia="ru-RU"/>
              </w:rPr>
              <w:t xml:space="preserve"> менее, чем на 90%, участие </w:t>
            </w:r>
            <w:r w:rsidRPr="000A6AC3">
              <w:rPr>
                <w:sz w:val="26"/>
                <w:szCs w:val="26"/>
                <w:lang w:eastAsia="ru-RU"/>
              </w:rPr>
              <w:t>в реализации приняло 100% участников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5E" w:rsidRPr="000A6AC3" w:rsidRDefault="006D0696" w:rsidP="0009535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у</w:t>
            </w:r>
            <w:r w:rsidR="0009535E" w:rsidRPr="000A6AC3">
              <w:rPr>
                <w:sz w:val="26"/>
                <w:szCs w:val="26"/>
                <w:lang w:eastAsia="ru-RU"/>
              </w:rPr>
              <w:t>частники Программы</w:t>
            </w:r>
          </w:p>
        </w:tc>
      </w:tr>
      <w:tr w:rsidR="000C68D7" w:rsidRPr="000A6AC3" w:rsidTr="000C68D7">
        <w:tc>
          <w:tcPr>
            <w:tcW w:w="2996" w:type="dxa"/>
          </w:tcPr>
          <w:p w:rsidR="000C68D7" w:rsidRPr="000A6AC3" w:rsidRDefault="000C68D7" w:rsidP="000C68D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Организация общей заключительной встречи участников всех наставнических пар/групп в формате деловой игры "Твой результат – мои</w:t>
            </w:r>
          </w:p>
          <w:p w:rsidR="000C68D7" w:rsidRPr="000A6AC3" w:rsidRDefault="000C68D7" w:rsidP="000C68D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возможности"</w:t>
            </w:r>
          </w:p>
        </w:tc>
        <w:tc>
          <w:tcPr>
            <w:tcW w:w="1620" w:type="dxa"/>
          </w:tcPr>
          <w:p w:rsidR="000C68D7" w:rsidRPr="000A6AC3" w:rsidRDefault="006D0696" w:rsidP="0009535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8D7" w:rsidRPr="000A6AC3" w:rsidRDefault="000C68D7" w:rsidP="000C68D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Организована деловая игра для участников всех наставнических</w:t>
            </w:r>
          </w:p>
          <w:p w:rsidR="000C68D7" w:rsidRPr="000A6AC3" w:rsidRDefault="000C68D7" w:rsidP="000C68D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пар/групп в формате деловой игры "Твой</w:t>
            </w:r>
          </w:p>
          <w:p w:rsidR="000C68D7" w:rsidRPr="000A6AC3" w:rsidRDefault="000C68D7" w:rsidP="000C68D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результат –   мои возможности", участие в</w:t>
            </w:r>
          </w:p>
          <w:p w:rsidR="000C68D7" w:rsidRPr="000A6AC3" w:rsidRDefault="000C68D7" w:rsidP="000C68D7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игре приняло не менее 90% участников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7" w:rsidRPr="000A6AC3" w:rsidRDefault="000C68D7" w:rsidP="0009535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proofErr w:type="spellStart"/>
            <w:r w:rsidRPr="000A6AC3">
              <w:rPr>
                <w:sz w:val="26"/>
                <w:szCs w:val="26"/>
                <w:lang w:eastAsia="ru-RU"/>
              </w:rPr>
              <w:t>зам.директора</w:t>
            </w:r>
            <w:proofErr w:type="spellEnd"/>
            <w:r w:rsidRPr="000A6AC3">
              <w:rPr>
                <w:sz w:val="26"/>
                <w:szCs w:val="26"/>
                <w:lang w:eastAsia="ru-RU"/>
              </w:rPr>
              <w:t xml:space="preserve"> по НМР</w:t>
            </w:r>
          </w:p>
        </w:tc>
      </w:tr>
      <w:tr w:rsidR="0094554B" w:rsidRPr="000A6AC3" w:rsidTr="000C68D7">
        <w:tc>
          <w:tcPr>
            <w:tcW w:w="10180" w:type="dxa"/>
            <w:gridSpan w:val="4"/>
            <w:tcBorders>
              <w:right w:val="single" w:sz="4" w:space="0" w:color="auto"/>
            </w:tcBorders>
          </w:tcPr>
          <w:p w:rsidR="0094554B" w:rsidRPr="000A6AC3" w:rsidRDefault="0094554B" w:rsidP="0094554B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0A6AC3">
              <w:rPr>
                <w:b/>
                <w:bCs/>
                <w:sz w:val="26"/>
                <w:szCs w:val="26"/>
                <w:lang w:eastAsia="ru-RU"/>
              </w:rPr>
              <w:t>Программно-методическое сопровождение деятельности</w:t>
            </w:r>
          </w:p>
        </w:tc>
      </w:tr>
      <w:tr w:rsidR="0094554B" w:rsidRPr="000A6AC3" w:rsidTr="000C68D7">
        <w:tc>
          <w:tcPr>
            <w:tcW w:w="2996" w:type="dxa"/>
          </w:tcPr>
          <w:p w:rsidR="0094554B" w:rsidRPr="000A6AC3" w:rsidRDefault="0094554B" w:rsidP="0094554B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Разработка программно-методических материалов,</w:t>
            </w:r>
          </w:p>
          <w:p w:rsidR="0094554B" w:rsidRPr="000A6AC3" w:rsidRDefault="0094554B" w:rsidP="0094554B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необходимых для реализации Программы</w:t>
            </w:r>
          </w:p>
          <w:p w:rsidR="0094554B" w:rsidRPr="000A6AC3" w:rsidRDefault="0094554B" w:rsidP="0094554B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наставничества для каждой из</w:t>
            </w:r>
          </w:p>
          <w:p w:rsidR="0094554B" w:rsidRPr="000A6AC3" w:rsidRDefault="0094554B" w:rsidP="0094554B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наставнической групп</w:t>
            </w:r>
          </w:p>
        </w:tc>
        <w:tc>
          <w:tcPr>
            <w:tcW w:w="1620" w:type="dxa"/>
          </w:tcPr>
          <w:p w:rsidR="00FF2028" w:rsidRPr="000A6AC3" w:rsidRDefault="00FF2028" w:rsidP="00FF2028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октябрь,</w:t>
            </w:r>
          </w:p>
          <w:p w:rsidR="00FF2028" w:rsidRPr="000A6AC3" w:rsidRDefault="00FF2028" w:rsidP="00FF2028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в течение</w:t>
            </w:r>
          </w:p>
          <w:p w:rsidR="0094554B" w:rsidRPr="000A6AC3" w:rsidRDefault="00FF2028" w:rsidP="00FF2028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всего периода реализации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8" w:space="0" w:color="00000A"/>
            </w:tcBorders>
          </w:tcPr>
          <w:p w:rsidR="0094554B" w:rsidRPr="000A6AC3" w:rsidRDefault="0094554B" w:rsidP="0094554B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Программные, методические и</w:t>
            </w:r>
          </w:p>
          <w:p w:rsidR="0094554B" w:rsidRPr="000A6AC3" w:rsidRDefault="0094554B" w:rsidP="0094554B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дидактические материалы</w:t>
            </w:r>
            <w:r w:rsidR="00FF2028" w:rsidRPr="000A6AC3">
              <w:rPr>
                <w:sz w:val="26"/>
                <w:szCs w:val="26"/>
                <w:lang w:eastAsia="ru-RU"/>
              </w:rPr>
              <w:t>,</w:t>
            </w:r>
          </w:p>
          <w:p w:rsidR="00FF2028" w:rsidRPr="000A6AC3" w:rsidRDefault="00FF2028" w:rsidP="00FF2028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 xml:space="preserve">распорядительные акты, Положение, </w:t>
            </w:r>
          </w:p>
          <w:p w:rsidR="00FF2028" w:rsidRPr="000A6AC3" w:rsidRDefault="00FF2028" w:rsidP="00FF2028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разработанные формы диагностической анкеты для каждой сформированной пары/группы</w:t>
            </w:r>
          </w:p>
          <w:p w:rsidR="00FF2028" w:rsidRPr="000A6AC3" w:rsidRDefault="00FF2028" w:rsidP="00FF2028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00000A"/>
            </w:tcBorders>
          </w:tcPr>
          <w:p w:rsidR="0094554B" w:rsidRPr="000A6AC3" w:rsidRDefault="0094554B" w:rsidP="0094554B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  <w:p w:rsidR="0094554B" w:rsidRPr="000A6AC3" w:rsidRDefault="00FF2028" w:rsidP="0094554B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proofErr w:type="spellStart"/>
            <w:r w:rsidRPr="000A6AC3">
              <w:rPr>
                <w:sz w:val="26"/>
                <w:szCs w:val="26"/>
                <w:lang w:eastAsia="ru-RU"/>
              </w:rPr>
              <w:t>з</w:t>
            </w:r>
            <w:r w:rsidR="0094554B" w:rsidRPr="000A6AC3">
              <w:rPr>
                <w:sz w:val="26"/>
                <w:szCs w:val="26"/>
                <w:lang w:eastAsia="ru-RU"/>
              </w:rPr>
              <w:t>ам.директора</w:t>
            </w:r>
            <w:proofErr w:type="spellEnd"/>
            <w:r w:rsidR="0094554B" w:rsidRPr="000A6AC3">
              <w:rPr>
                <w:sz w:val="26"/>
                <w:szCs w:val="26"/>
                <w:lang w:eastAsia="ru-RU"/>
              </w:rPr>
              <w:t xml:space="preserve"> по НМР, члены рабочей группы</w:t>
            </w:r>
          </w:p>
        </w:tc>
      </w:tr>
      <w:tr w:rsidR="00FF2028" w:rsidRPr="000A6AC3" w:rsidTr="000C68D7">
        <w:tc>
          <w:tcPr>
            <w:tcW w:w="10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F2028" w:rsidRPr="000A6AC3" w:rsidRDefault="00FF2028" w:rsidP="00FF2028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0A6AC3">
              <w:rPr>
                <w:b/>
                <w:bCs/>
                <w:sz w:val="26"/>
                <w:szCs w:val="26"/>
                <w:lang w:eastAsia="ru-RU"/>
              </w:rPr>
              <w:t>Аналитическое сопровождение деятельности, мониторинг</w:t>
            </w:r>
          </w:p>
        </w:tc>
      </w:tr>
      <w:tr w:rsidR="00FF2028" w:rsidRPr="000A6AC3" w:rsidTr="000C68D7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8" w:rsidRPr="000A6AC3" w:rsidRDefault="00FF2028" w:rsidP="00FF2028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 xml:space="preserve">Анализ полученных анкет </w:t>
            </w:r>
          </w:p>
          <w:p w:rsidR="00FF2028" w:rsidRPr="000A6AC3" w:rsidRDefault="00FF2028" w:rsidP="00FF2028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 xml:space="preserve">от потенциальных </w:t>
            </w:r>
            <w:r w:rsidRPr="000A6AC3">
              <w:rPr>
                <w:sz w:val="26"/>
                <w:szCs w:val="26"/>
                <w:lang w:eastAsia="ru-RU"/>
              </w:rPr>
              <w:lastRenderedPageBreak/>
              <w:t>наставников и</w:t>
            </w:r>
          </w:p>
          <w:p w:rsidR="00FF2028" w:rsidRPr="000A6AC3" w:rsidRDefault="00FF2028" w:rsidP="00FF2028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наставляемых, определение запросов</w:t>
            </w:r>
          </w:p>
          <w:p w:rsidR="00FF2028" w:rsidRPr="000A6AC3" w:rsidRDefault="00FF2028" w:rsidP="00FF2028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наставляемых и возможностей наставников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96" w:rsidRPr="000A6AC3" w:rsidRDefault="006D0696" w:rsidP="00635FF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lastRenderedPageBreak/>
              <w:t>октябрь</w:t>
            </w:r>
            <w:r w:rsidR="00635FFA" w:rsidRPr="000A6AC3">
              <w:rPr>
                <w:sz w:val="26"/>
                <w:szCs w:val="26"/>
                <w:lang w:eastAsia="ru-RU"/>
              </w:rPr>
              <w:t>,</w:t>
            </w:r>
            <w:r w:rsidRPr="000A6AC3">
              <w:rPr>
                <w:sz w:val="26"/>
                <w:szCs w:val="26"/>
                <w:lang w:eastAsia="ru-RU"/>
              </w:rPr>
              <w:t xml:space="preserve"> </w:t>
            </w:r>
          </w:p>
          <w:p w:rsidR="00635FFA" w:rsidRPr="000A6AC3" w:rsidRDefault="00635FFA" w:rsidP="00635FF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в течение</w:t>
            </w:r>
          </w:p>
          <w:p w:rsidR="00FF2028" w:rsidRPr="000A6AC3" w:rsidRDefault="00635FFA" w:rsidP="00635FF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 xml:space="preserve">всего </w:t>
            </w:r>
            <w:r w:rsidRPr="000A6AC3">
              <w:rPr>
                <w:sz w:val="26"/>
                <w:szCs w:val="26"/>
                <w:lang w:eastAsia="ru-RU"/>
              </w:rPr>
              <w:lastRenderedPageBreak/>
              <w:t>периода реализации</w:t>
            </w:r>
          </w:p>
          <w:p w:rsidR="00635FFA" w:rsidRPr="000A6AC3" w:rsidRDefault="00635FFA" w:rsidP="00FF2028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8" w:rsidRPr="000A6AC3" w:rsidRDefault="00FF2028" w:rsidP="00FF2028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lastRenderedPageBreak/>
              <w:t>Проанализированы анкеты, определены</w:t>
            </w:r>
          </w:p>
          <w:p w:rsidR="00FF2028" w:rsidRPr="000A6AC3" w:rsidRDefault="00FF2028" w:rsidP="00FF2028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 xml:space="preserve">запросы наставляемых и </w:t>
            </w:r>
            <w:r w:rsidRPr="000A6AC3">
              <w:rPr>
                <w:sz w:val="26"/>
                <w:szCs w:val="26"/>
                <w:lang w:eastAsia="ru-RU"/>
              </w:rPr>
              <w:lastRenderedPageBreak/>
              <w:t>ресурсы</w:t>
            </w:r>
          </w:p>
          <w:p w:rsidR="00FF2028" w:rsidRPr="000A6AC3" w:rsidRDefault="00FF2028" w:rsidP="00FF2028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наставников, проведены собеседования с</w:t>
            </w:r>
          </w:p>
          <w:p w:rsidR="00FF2028" w:rsidRPr="000A6AC3" w:rsidRDefault="00FF2028" w:rsidP="00FF2028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наставниками и наставляемыми с</w:t>
            </w:r>
          </w:p>
          <w:p w:rsidR="00FF2028" w:rsidRPr="000A6AC3" w:rsidRDefault="00FF2028" w:rsidP="00FF2028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привлечением психологов и</w:t>
            </w:r>
            <w:r w:rsidR="000C68D7" w:rsidRPr="000A6AC3">
              <w:rPr>
                <w:sz w:val="26"/>
                <w:szCs w:val="26"/>
                <w:lang w:eastAsia="ru-RU"/>
              </w:rPr>
              <w:t xml:space="preserve"> </w:t>
            </w:r>
            <w:r w:rsidRPr="000A6AC3">
              <w:rPr>
                <w:sz w:val="26"/>
                <w:szCs w:val="26"/>
                <w:lang w:eastAsia="ru-RU"/>
              </w:rPr>
              <w:t>специалистов.</w:t>
            </w:r>
          </w:p>
          <w:p w:rsidR="00FF2028" w:rsidRPr="000A6AC3" w:rsidRDefault="00FF2028" w:rsidP="00FF2028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Выбраны формы</w:t>
            </w:r>
          </w:p>
          <w:p w:rsidR="00FF2028" w:rsidRPr="000A6AC3" w:rsidRDefault="00FF2028" w:rsidP="00FF2028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наставничества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8" w:rsidRPr="000A6AC3" w:rsidRDefault="006D0696" w:rsidP="00FF2028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proofErr w:type="spellStart"/>
            <w:r w:rsidRPr="000A6AC3">
              <w:rPr>
                <w:sz w:val="26"/>
                <w:szCs w:val="26"/>
                <w:lang w:eastAsia="ru-RU"/>
              </w:rPr>
              <w:lastRenderedPageBreak/>
              <w:t>зам.директора</w:t>
            </w:r>
            <w:proofErr w:type="spellEnd"/>
            <w:r w:rsidRPr="000A6AC3">
              <w:rPr>
                <w:sz w:val="26"/>
                <w:szCs w:val="26"/>
                <w:lang w:eastAsia="ru-RU"/>
              </w:rPr>
              <w:t xml:space="preserve"> по НМР</w:t>
            </w:r>
          </w:p>
        </w:tc>
      </w:tr>
      <w:tr w:rsidR="00FF2028" w:rsidRPr="000A6AC3" w:rsidTr="000C68D7">
        <w:tc>
          <w:tcPr>
            <w:tcW w:w="101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F2028" w:rsidRPr="000A6AC3" w:rsidRDefault="00FF2028" w:rsidP="00FF2028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0A6AC3">
              <w:rPr>
                <w:b/>
                <w:bCs/>
                <w:sz w:val="26"/>
                <w:szCs w:val="26"/>
                <w:lang w:eastAsia="ru-RU"/>
              </w:rPr>
              <w:lastRenderedPageBreak/>
              <w:t>Информационное сопровождение деятельности</w:t>
            </w:r>
          </w:p>
        </w:tc>
      </w:tr>
      <w:tr w:rsidR="00635FFA" w:rsidRPr="000A6AC3" w:rsidTr="000C68D7">
        <w:tc>
          <w:tcPr>
            <w:tcW w:w="2996" w:type="dxa"/>
          </w:tcPr>
          <w:p w:rsidR="00635FFA" w:rsidRPr="000A6AC3" w:rsidRDefault="00635FFA" w:rsidP="00635FF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 xml:space="preserve">Создание специальных рубрик на курсе образовательной организации в </w:t>
            </w:r>
            <w:proofErr w:type="spellStart"/>
            <w:r w:rsidRPr="000A6AC3">
              <w:rPr>
                <w:sz w:val="26"/>
                <w:szCs w:val="26"/>
                <w:lang w:val="en-US" w:eastAsia="ru-RU"/>
              </w:rPr>
              <w:t>Gool</w:t>
            </w:r>
            <w:proofErr w:type="spellEnd"/>
            <w:r w:rsidRPr="000A6AC3">
              <w:rPr>
                <w:sz w:val="26"/>
                <w:szCs w:val="26"/>
                <w:lang w:eastAsia="ru-RU"/>
              </w:rPr>
              <w:t>Класс</w:t>
            </w:r>
          </w:p>
          <w:p w:rsidR="00635FFA" w:rsidRPr="000A6AC3" w:rsidRDefault="00635FFA" w:rsidP="00635FF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A"/>
            </w:tcBorders>
          </w:tcPr>
          <w:p w:rsidR="00635FFA" w:rsidRPr="000A6AC3" w:rsidRDefault="00635FFA" w:rsidP="00635FF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в течение</w:t>
            </w:r>
          </w:p>
          <w:p w:rsidR="00635FFA" w:rsidRPr="000A6AC3" w:rsidRDefault="00635FFA" w:rsidP="00635FF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всего периода реализации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635FFA" w:rsidRPr="000A6AC3" w:rsidRDefault="00635FFA" w:rsidP="00635FF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Сформирован контент-план по наполнению данных рубрик содержанием, создано не менее 2-х специальных</w:t>
            </w:r>
          </w:p>
          <w:p w:rsidR="00635FFA" w:rsidRPr="000A6AC3" w:rsidRDefault="00635FFA" w:rsidP="00635FF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рубрик, не менее 5 публикаций на ресурсах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00000A"/>
            </w:tcBorders>
          </w:tcPr>
          <w:p w:rsidR="00635FFA" w:rsidRPr="000A6AC3" w:rsidRDefault="006D0696" w:rsidP="00635FF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п</w:t>
            </w:r>
            <w:r w:rsidR="00635FFA" w:rsidRPr="000A6AC3">
              <w:rPr>
                <w:sz w:val="26"/>
                <w:szCs w:val="26"/>
                <w:lang w:eastAsia="ru-RU"/>
              </w:rPr>
              <w:t>едагоги-наставники, молодые специалисты</w:t>
            </w:r>
          </w:p>
        </w:tc>
      </w:tr>
      <w:tr w:rsidR="00635FFA" w:rsidRPr="000A6AC3" w:rsidTr="000C68D7">
        <w:tc>
          <w:tcPr>
            <w:tcW w:w="2996" w:type="dxa"/>
          </w:tcPr>
          <w:p w:rsidR="00635FFA" w:rsidRPr="000A6AC3" w:rsidRDefault="00635FFA" w:rsidP="00635FF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Выступление на педагогическом совете с презентацией о реализации программы</w:t>
            </w:r>
          </w:p>
        </w:tc>
        <w:tc>
          <w:tcPr>
            <w:tcW w:w="1620" w:type="dxa"/>
          </w:tcPr>
          <w:p w:rsidR="00635FFA" w:rsidRPr="000A6AC3" w:rsidRDefault="00635FFA" w:rsidP="00635FF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FFA" w:rsidRPr="000A6AC3" w:rsidRDefault="00635FFA" w:rsidP="00635FF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Протоколы ШМО; в</w:t>
            </w:r>
          </w:p>
          <w:p w:rsidR="00635FFA" w:rsidRPr="000A6AC3" w:rsidRDefault="00635FFA" w:rsidP="00635FF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которых приняло участие</w:t>
            </w:r>
          </w:p>
          <w:p w:rsidR="00635FFA" w:rsidRPr="000A6AC3" w:rsidRDefault="00635FFA" w:rsidP="00635FF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не менее 90% специалистов от общего</w:t>
            </w:r>
          </w:p>
          <w:p w:rsidR="00635FFA" w:rsidRPr="000A6AC3" w:rsidRDefault="00635FFA" w:rsidP="00635FF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количества педагогов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FA" w:rsidRPr="000A6AC3" w:rsidRDefault="006D0696" w:rsidP="00635FF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A6AC3">
              <w:rPr>
                <w:sz w:val="26"/>
                <w:szCs w:val="26"/>
                <w:lang w:eastAsia="ru-RU"/>
              </w:rPr>
              <w:t>з</w:t>
            </w:r>
            <w:r w:rsidR="00635FFA" w:rsidRPr="000A6AC3">
              <w:rPr>
                <w:sz w:val="26"/>
                <w:szCs w:val="26"/>
                <w:lang w:eastAsia="ru-RU"/>
              </w:rPr>
              <w:t>ам директора по НМР, педагоги-наставники</w:t>
            </w:r>
          </w:p>
        </w:tc>
      </w:tr>
    </w:tbl>
    <w:p w:rsidR="006D0696" w:rsidRPr="000A6AC3" w:rsidRDefault="006D0696" w:rsidP="006D0696">
      <w:pPr>
        <w:pStyle w:val="1"/>
        <w:ind w:left="3380"/>
        <w:jc w:val="left"/>
        <w:rPr>
          <w:sz w:val="26"/>
          <w:szCs w:val="26"/>
        </w:rPr>
      </w:pPr>
    </w:p>
    <w:p w:rsidR="00EB460C" w:rsidRPr="000A6AC3" w:rsidRDefault="00EB460C" w:rsidP="006D0696">
      <w:pPr>
        <w:pStyle w:val="1"/>
        <w:ind w:left="3380"/>
        <w:jc w:val="left"/>
        <w:rPr>
          <w:sz w:val="26"/>
          <w:szCs w:val="26"/>
        </w:rPr>
      </w:pPr>
      <w:r w:rsidRPr="000A6AC3">
        <w:rPr>
          <w:sz w:val="26"/>
          <w:szCs w:val="26"/>
        </w:rPr>
        <w:t>Организация</w:t>
      </w:r>
      <w:r w:rsidRPr="000A6AC3">
        <w:rPr>
          <w:spacing w:val="67"/>
          <w:sz w:val="26"/>
          <w:szCs w:val="26"/>
        </w:rPr>
        <w:t xml:space="preserve"> </w:t>
      </w:r>
      <w:r w:rsidRPr="000A6AC3">
        <w:rPr>
          <w:sz w:val="26"/>
          <w:szCs w:val="26"/>
        </w:rPr>
        <w:t>наставничества</w:t>
      </w:r>
    </w:p>
    <w:p w:rsidR="00EB460C" w:rsidRPr="000A6AC3" w:rsidRDefault="00EB460C" w:rsidP="00D3320A">
      <w:pPr>
        <w:pStyle w:val="a3"/>
        <w:ind w:left="318" w:right="224" w:firstLine="487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Организация наставничества в процессе повышения профессиональной компетентности молодого учителя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</w:t>
      </w:r>
      <w:r w:rsidR="006D0696" w:rsidRPr="000A6AC3">
        <w:rPr>
          <w:sz w:val="26"/>
          <w:szCs w:val="26"/>
        </w:rPr>
        <w:t>:</w:t>
      </w:r>
    </w:p>
    <w:p w:rsidR="00EB460C" w:rsidRPr="000A6AC3" w:rsidRDefault="006D0696" w:rsidP="006D0696">
      <w:pPr>
        <w:pStyle w:val="a5"/>
        <w:tabs>
          <w:tab w:val="left" w:pos="1039"/>
          <w:tab w:val="left" w:pos="2482"/>
          <w:tab w:val="left" w:pos="3883"/>
          <w:tab w:val="left" w:pos="4716"/>
          <w:tab w:val="left" w:pos="6295"/>
          <w:tab w:val="left" w:pos="6767"/>
          <w:tab w:val="left" w:pos="8295"/>
        </w:tabs>
        <w:ind w:left="1038" w:right="230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адаптация</w:t>
      </w:r>
      <w:r w:rsidR="00EB460C" w:rsidRPr="000A6AC3">
        <w:rPr>
          <w:sz w:val="26"/>
          <w:szCs w:val="26"/>
        </w:rPr>
        <w:tab/>
        <w:t>(освоение</w:t>
      </w:r>
      <w:r w:rsidR="00EB460C" w:rsidRPr="000A6AC3">
        <w:rPr>
          <w:sz w:val="26"/>
          <w:szCs w:val="26"/>
        </w:rPr>
        <w:tab/>
        <w:t>норм</w:t>
      </w:r>
      <w:r w:rsidR="00EB460C" w:rsidRPr="000A6AC3">
        <w:rPr>
          <w:sz w:val="26"/>
          <w:szCs w:val="26"/>
        </w:rPr>
        <w:tab/>
        <w:t>профессии,</w:t>
      </w:r>
      <w:r w:rsidR="00EB460C" w:rsidRPr="000A6AC3">
        <w:rPr>
          <w:sz w:val="26"/>
          <w:szCs w:val="26"/>
        </w:rPr>
        <w:tab/>
        <w:t>её</w:t>
      </w:r>
      <w:r w:rsidR="00EB460C" w:rsidRPr="000A6AC3">
        <w:rPr>
          <w:sz w:val="26"/>
          <w:szCs w:val="26"/>
        </w:rPr>
        <w:tab/>
        <w:t>ценностей,</w:t>
      </w:r>
      <w:r w:rsidR="00EB460C" w:rsidRPr="000A6AC3">
        <w:rPr>
          <w:sz w:val="26"/>
          <w:szCs w:val="26"/>
        </w:rPr>
        <w:tab/>
      </w:r>
      <w:r w:rsidR="00EB460C" w:rsidRPr="000A6AC3">
        <w:rPr>
          <w:spacing w:val="-1"/>
          <w:sz w:val="26"/>
          <w:szCs w:val="26"/>
        </w:rPr>
        <w:t xml:space="preserve">приобретение </w:t>
      </w:r>
      <w:r w:rsidR="00EB460C" w:rsidRPr="000A6AC3">
        <w:rPr>
          <w:sz w:val="26"/>
          <w:szCs w:val="26"/>
        </w:rPr>
        <w:t>автономности);</w:t>
      </w:r>
    </w:p>
    <w:p w:rsidR="00EB460C" w:rsidRPr="000A6AC3" w:rsidRDefault="006D0696" w:rsidP="006D0696">
      <w:pPr>
        <w:pStyle w:val="a5"/>
        <w:tabs>
          <w:tab w:val="left" w:pos="1039"/>
          <w:tab w:val="left" w:pos="3087"/>
          <w:tab w:val="left" w:pos="5267"/>
          <w:tab w:val="left" w:pos="7955"/>
        </w:tabs>
        <w:ind w:left="1038" w:right="224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стабилизация</w:t>
      </w:r>
      <w:r w:rsidR="00EB460C" w:rsidRPr="000A6AC3">
        <w:rPr>
          <w:sz w:val="26"/>
          <w:szCs w:val="26"/>
        </w:rPr>
        <w:tab/>
        <w:t>(приобретение</w:t>
      </w:r>
      <w:r w:rsidR="00EB460C" w:rsidRPr="000A6AC3">
        <w:rPr>
          <w:sz w:val="26"/>
          <w:szCs w:val="26"/>
        </w:rPr>
        <w:tab/>
        <w:t>профессиональной</w:t>
      </w:r>
      <w:r w:rsidR="00EB460C" w:rsidRPr="000A6AC3">
        <w:rPr>
          <w:sz w:val="26"/>
          <w:szCs w:val="26"/>
        </w:rPr>
        <w:tab/>
      </w:r>
      <w:r w:rsidR="00EB460C" w:rsidRPr="000A6AC3">
        <w:rPr>
          <w:spacing w:val="-1"/>
          <w:sz w:val="26"/>
          <w:szCs w:val="26"/>
        </w:rPr>
        <w:t xml:space="preserve">компетентности, </w:t>
      </w:r>
      <w:r w:rsidR="00EB460C" w:rsidRPr="000A6AC3">
        <w:rPr>
          <w:sz w:val="26"/>
          <w:szCs w:val="26"/>
        </w:rPr>
        <w:t>успешности, соответствия занимаемой</w:t>
      </w:r>
      <w:r w:rsidR="00EB460C" w:rsidRPr="000A6AC3">
        <w:rPr>
          <w:spacing w:val="-5"/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должности);</w:t>
      </w:r>
    </w:p>
    <w:p w:rsidR="00EB460C" w:rsidRPr="000A6AC3" w:rsidRDefault="006D0696" w:rsidP="006D0696">
      <w:pPr>
        <w:pStyle w:val="a5"/>
        <w:tabs>
          <w:tab w:val="left" w:pos="1039"/>
          <w:tab w:val="left" w:pos="3454"/>
          <w:tab w:val="left" w:pos="5494"/>
          <w:tab w:val="left" w:pos="7576"/>
        </w:tabs>
        <w:ind w:left="1038" w:right="229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преобразование</w:t>
      </w:r>
      <w:r w:rsidR="00EB460C" w:rsidRPr="000A6AC3">
        <w:rPr>
          <w:sz w:val="26"/>
          <w:szCs w:val="26"/>
        </w:rPr>
        <w:tab/>
        <w:t>(достижение</w:t>
      </w:r>
      <w:r w:rsidR="00EB460C" w:rsidRPr="000A6AC3">
        <w:rPr>
          <w:sz w:val="26"/>
          <w:szCs w:val="26"/>
        </w:rPr>
        <w:tab/>
        <w:t>целостности,</w:t>
      </w:r>
      <w:r w:rsidR="00EB460C" w:rsidRPr="000A6AC3">
        <w:rPr>
          <w:sz w:val="26"/>
          <w:szCs w:val="26"/>
        </w:rPr>
        <w:tab/>
      </w:r>
      <w:r w:rsidR="00EB460C" w:rsidRPr="000A6AC3">
        <w:rPr>
          <w:spacing w:val="-1"/>
          <w:sz w:val="26"/>
          <w:szCs w:val="26"/>
        </w:rPr>
        <w:t xml:space="preserve">самодостаточности, </w:t>
      </w:r>
      <w:r w:rsidR="00EB460C" w:rsidRPr="000A6AC3">
        <w:rPr>
          <w:sz w:val="26"/>
          <w:szCs w:val="26"/>
        </w:rPr>
        <w:t>автономности и способности к инновационной</w:t>
      </w:r>
      <w:r w:rsidR="00EB460C" w:rsidRPr="000A6AC3">
        <w:rPr>
          <w:spacing w:val="-9"/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деятельности).</w:t>
      </w:r>
    </w:p>
    <w:p w:rsidR="00EB460C" w:rsidRPr="000A6AC3" w:rsidRDefault="00EB460C" w:rsidP="00D3320A">
      <w:pPr>
        <w:pStyle w:val="1"/>
        <w:ind w:left="3829"/>
        <w:jc w:val="left"/>
        <w:rPr>
          <w:sz w:val="26"/>
          <w:szCs w:val="26"/>
        </w:rPr>
      </w:pPr>
      <w:r w:rsidRPr="000A6AC3">
        <w:rPr>
          <w:sz w:val="26"/>
          <w:szCs w:val="26"/>
        </w:rPr>
        <w:t>Этап 1 (первый год).</w:t>
      </w:r>
    </w:p>
    <w:p w:rsidR="00EB460C" w:rsidRPr="000A6AC3" w:rsidRDefault="00EB460C" w:rsidP="00D3320A">
      <w:pPr>
        <w:ind w:left="2948"/>
        <w:jc w:val="both"/>
        <w:rPr>
          <w:b/>
          <w:sz w:val="26"/>
          <w:szCs w:val="26"/>
        </w:rPr>
      </w:pPr>
      <w:r w:rsidRPr="000A6AC3">
        <w:rPr>
          <w:b/>
          <w:sz w:val="26"/>
          <w:szCs w:val="26"/>
        </w:rPr>
        <w:t>Адаптация молодого специалиста.</w:t>
      </w:r>
    </w:p>
    <w:p w:rsidR="00EB460C" w:rsidRPr="000A6AC3" w:rsidRDefault="00EB460C" w:rsidP="00D3320A">
      <w:pPr>
        <w:pStyle w:val="a3"/>
        <w:ind w:left="318" w:right="228" w:firstLine="69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EB460C" w:rsidRPr="000A6AC3" w:rsidRDefault="00EB460C" w:rsidP="006D0696">
      <w:pPr>
        <w:pStyle w:val="a3"/>
        <w:ind w:firstLine="1134"/>
        <w:jc w:val="both"/>
        <w:rPr>
          <w:sz w:val="26"/>
          <w:szCs w:val="26"/>
        </w:rPr>
      </w:pPr>
      <w:r w:rsidRPr="000A6AC3">
        <w:rPr>
          <w:b/>
          <w:sz w:val="26"/>
          <w:szCs w:val="26"/>
        </w:rPr>
        <w:t xml:space="preserve">Цель этапа </w:t>
      </w:r>
      <w:r w:rsidRPr="000A6AC3">
        <w:rPr>
          <w:sz w:val="26"/>
          <w:szCs w:val="26"/>
        </w:rPr>
        <w:t>- ознакомить молодого специалиста с деятельностью МБОУ</w:t>
      </w:r>
      <w:r w:rsidR="006D0696" w:rsidRPr="000A6AC3">
        <w:rPr>
          <w:sz w:val="26"/>
          <w:szCs w:val="26"/>
        </w:rPr>
        <w:t xml:space="preserve"> «СШ №37»</w:t>
      </w:r>
      <w:r w:rsidRPr="000A6AC3">
        <w:rPr>
          <w:sz w:val="26"/>
          <w:szCs w:val="26"/>
        </w:rPr>
        <w:t xml:space="preserve"> и предстоящей работой, обеспечить быстрое и эффективное вхождение работника в образовательный процесс.</w:t>
      </w:r>
    </w:p>
    <w:p w:rsidR="006D0696" w:rsidRPr="000A6AC3" w:rsidRDefault="00EB460C" w:rsidP="00A4564C">
      <w:pPr>
        <w:ind w:left="318" w:right="224" w:firstLine="76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Учитель-наставник совместно </w:t>
      </w:r>
      <w:r w:rsidR="006D0696" w:rsidRPr="000A6AC3">
        <w:rPr>
          <w:sz w:val="26"/>
          <w:szCs w:val="26"/>
        </w:rPr>
        <w:t xml:space="preserve">с молодым специалистом </w:t>
      </w:r>
      <w:r w:rsidRPr="000A6AC3">
        <w:rPr>
          <w:sz w:val="26"/>
          <w:szCs w:val="26"/>
        </w:rPr>
        <w:t xml:space="preserve">составляет </w:t>
      </w:r>
      <w:r w:rsidRPr="000A6AC3">
        <w:rPr>
          <w:b/>
          <w:sz w:val="26"/>
          <w:szCs w:val="26"/>
        </w:rPr>
        <w:t xml:space="preserve">индивидуальный план адаптации </w:t>
      </w:r>
      <w:r w:rsidRPr="000A6AC3">
        <w:rPr>
          <w:b/>
          <w:i/>
          <w:sz w:val="26"/>
          <w:szCs w:val="26"/>
        </w:rPr>
        <w:t xml:space="preserve"> </w:t>
      </w:r>
      <w:r w:rsidR="006D0696" w:rsidRPr="000A6AC3">
        <w:rPr>
          <w:sz w:val="26"/>
          <w:szCs w:val="26"/>
        </w:rPr>
        <w:t>молодого специалиста</w:t>
      </w:r>
      <w:r w:rsidRPr="000A6AC3">
        <w:rPr>
          <w:sz w:val="26"/>
          <w:szCs w:val="26"/>
        </w:rPr>
        <w:t>.</w:t>
      </w:r>
    </w:p>
    <w:p w:rsidR="00EB460C" w:rsidRPr="000A6AC3" w:rsidRDefault="00EB460C" w:rsidP="00A4564C">
      <w:pPr>
        <w:ind w:left="318" w:right="224" w:firstLine="76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Работа   с  молодым   специалистом  на   этапе  адаптации </w:t>
      </w:r>
      <w:r w:rsidRPr="000A6AC3">
        <w:rPr>
          <w:spacing w:val="30"/>
          <w:sz w:val="26"/>
          <w:szCs w:val="26"/>
        </w:rPr>
        <w:t xml:space="preserve"> </w:t>
      </w:r>
      <w:r w:rsidRPr="000A6AC3">
        <w:rPr>
          <w:sz w:val="26"/>
          <w:szCs w:val="26"/>
        </w:rPr>
        <w:t xml:space="preserve">строится </w:t>
      </w:r>
      <w:r w:rsidRPr="000A6AC3">
        <w:rPr>
          <w:spacing w:val="34"/>
          <w:sz w:val="26"/>
          <w:szCs w:val="26"/>
        </w:rPr>
        <w:t xml:space="preserve"> </w:t>
      </w:r>
      <w:r w:rsidRPr="000A6AC3">
        <w:rPr>
          <w:sz w:val="26"/>
          <w:szCs w:val="26"/>
        </w:rPr>
        <w:t>по</w:t>
      </w:r>
      <w:r w:rsidRPr="000A6AC3">
        <w:rPr>
          <w:sz w:val="26"/>
          <w:szCs w:val="26"/>
        </w:rPr>
        <w:tab/>
      </w:r>
      <w:r w:rsidRPr="000A6AC3">
        <w:rPr>
          <w:spacing w:val="-6"/>
          <w:sz w:val="26"/>
          <w:szCs w:val="26"/>
        </w:rPr>
        <w:t xml:space="preserve">двум </w:t>
      </w:r>
      <w:r w:rsidRPr="000A6AC3">
        <w:rPr>
          <w:sz w:val="26"/>
          <w:szCs w:val="26"/>
        </w:rPr>
        <w:t>направлениям:</w:t>
      </w:r>
    </w:p>
    <w:p w:rsidR="00EB460C" w:rsidRPr="000A6AC3" w:rsidRDefault="00EB460C" w:rsidP="00A4564C">
      <w:pPr>
        <w:pStyle w:val="a5"/>
        <w:numPr>
          <w:ilvl w:val="0"/>
          <w:numId w:val="6"/>
        </w:numPr>
        <w:tabs>
          <w:tab w:val="left" w:pos="660"/>
        </w:tabs>
        <w:ind w:right="228" w:firstLine="0"/>
        <w:jc w:val="both"/>
        <w:rPr>
          <w:sz w:val="26"/>
          <w:szCs w:val="26"/>
        </w:rPr>
      </w:pPr>
      <w:r w:rsidRPr="000A6AC3">
        <w:rPr>
          <w:sz w:val="26"/>
          <w:szCs w:val="26"/>
        </w:rPr>
        <w:lastRenderedPageBreak/>
        <w:t>Подготовительная часть перед встречей с молодым педагогом наставнику необходимо:</w:t>
      </w:r>
    </w:p>
    <w:p w:rsidR="00EB460C" w:rsidRPr="000A6AC3" w:rsidRDefault="00EB460C" w:rsidP="00A4564C">
      <w:pPr>
        <w:pStyle w:val="a5"/>
        <w:numPr>
          <w:ilvl w:val="0"/>
          <w:numId w:val="4"/>
        </w:numPr>
        <w:tabs>
          <w:tab w:val="left" w:pos="506"/>
        </w:tabs>
        <w:ind w:right="229" w:firstLine="0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подготовить все информационные материалы, которые должны быть выданы м</w:t>
      </w:r>
      <w:r w:rsidR="00A4564C" w:rsidRPr="000A6AC3">
        <w:rPr>
          <w:sz w:val="26"/>
          <w:szCs w:val="26"/>
        </w:rPr>
        <w:t>олодому и педагогу</w:t>
      </w:r>
      <w:r w:rsidRPr="000A6AC3">
        <w:rPr>
          <w:sz w:val="26"/>
          <w:szCs w:val="26"/>
        </w:rPr>
        <w:t>;</w:t>
      </w:r>
    </w:p>
    <w:p w:rsidR="00EB460C" w:rsidRPr="000A6AC3" w:rsidRDefault="00EB460C" w:rsidP="00D3320A">
      <w:pPr>
        <w:pStyle w:val="a5"/>
        <w:numPr>
          <w:ilvl w:val="0"/>
          <w:numId w:val="4"/>
        </w:numPr>
        <w:tabs>
          <w:tab w:val="left" w:pos="612"/>
          <w:tab w:val="left" w:pos="8586"/>
        </w:tabs>
        <w:ind w:right="228" w:firstLine="0"/>
        <w:rPr>
          <w:sz w:val="26"/>
          <w:szCs w:val="26"/>
        </w:rPr>
      </w:pPr>
      <w:r w:rsidRPr="000A6AC3">
        <w:rPr>
          <w:sz w:val="26"/>
          <w:szCs w:val="26"/>
        </w:rPr>
        <w:t>составить   план   работы   наставника   по</w:t>
      </w:r>
      <w:r w:rsidRPr="000A6AC3">
        <w:rPr>
          <w:spacing w:val="63"/>
          <w:sz w:val="26"/>
          <w:szCs w:val="26"/>
        </w:rPr>
        <w:t xml:space="preserve"> </w:t>
      </w:r>
      <w:r w:rsidRPr="000A6AC3">
        <w:rPr>
          <w:sz w:val="26"/>
          <w:szCs w:val="26"/>
        </w:rPr>
        <w:t xml:space="preserve">адаптации </w:t>
      </w:r>
      <w:r w:rsidRPr="000A6AC3">
        <w:rPr>
          <w:spacing w:val="55"/>
          <w:sz w:val="26"/>
          <w:szCs w:val="26"/>
        </w:rPr>
        <w:t xml:space="preserve"> </w:t>
      </w:r>
      <w:r w:rsidRPr="000A6AC3">
        <w:rPr>
          <w:sz w:val="26"/>
          <w:szCs w:val="26"/>
        </w:rPr>
        <w:t>молодого</w:t>
      </w:r>
      <w:r w:rsidRPr="000A6AC3">
        <w:rPr>
          <w:sz w:val="26"/>
          <w:szCs w:val="26"/>
        </w:rPr>
        <w:tab/>
        <w:t xml:space="preserve">педагога </w:t>
      </w:r>
      <w:r w:rsidRPr="000A6AC3">
        <w:rPr>
          <w:spacing w:val="-14"/>
          <w:sz w:val="26"/>
          <w:szCs w:val="26"/>
        </w:rPr>
        <w:t xml:space="preserve">к </w:t>
      </w:r>
      <w:r w:rsidRPr="000A6AC3">
        <w:rPr>
          <w:sz w:val="26"/>
          <w:szCs w:val="26"/>
        </w:rPr>
        <w:t>педагогической</w:t>
      </w:r>
      <w:r w:rsidRPr="000A6AC3">
        <w:rPr>
          <w:spacing w:val="-4"/>
          <w:sz w:val="26"/>
          <w:szCs w:val="26"/>
        </w:rPr>
        <w:t xml:space="preserve"> </w:t>
      </w:r>
      <w:r w:rsidRPr="000A6AC3">
        <w:rPr>
          <w:sz w:val="26"/>
          <w:szCs w:val="26"/>
        </w:rPr>
        <w:t>деятельности.</w:t>
      </w:r>
    </w:p>
    <w:p w:rsidR="00EB460C" w:rsidRPr="000A6AC3" w:rsidRDefault="00EB460C" w:rsidP="00D3320A">
      <w:pPr>
        <w:pStyle w:val="a5"/>
        <w:numPr>
          <w:ilvl w:val="0"/>
          <w:numId w:val="6"/>
        </w:numPr>
        <w:tabs>
          <w:tab w:val="left" w:pos="532"/>
          <w:tab w:val="left" w:pos="1659"/>
          <w:tab w:val="left" w:pos="2321"/>
          <w:tab w:val="left" w:pos="2897"/>
          <w:tab w:val="left" w:pos="4273"/>
          <w:tab w:val="left" w:pos="4562"/>
          <w:tab w:val="left" w:pos="5662"/>
          <w:tab w:val="left" w:pos="5999"/>
          <w:tab w:val="left" w:pos="6104"/>
          <w:tab w:val="left" w:pos="7786"/>
          <w:tab w:val="left" w:pos="7875"/>
          <w:tab w:val="left" w:pos="8215"/>
          <w:tab w:val="left" w:pos="8334"/>
          <w:tab w:val="left" w:pos="9801"/>
        </w:tabs>
        <w:ind w:right="227" w:firstLine="0"/>
        <w:rPr>
          <w:sz w:val="26"/>
          <w:szCs w:val="26"/>
        </w:rPr>
      </w:pPr>
      <w:r w:rsidRPr="000A6AC3">
        <w:rPr>
          <w:sz w:val="26"/>
          <w:szCs w:val="26"/>
        </w:rPr>
        <w:t>Общая</w:t>
      </w:r>
      <w:r w:rsidRPr="000A6AC3">
        <w:rPr>
          <w:sz w:val="26"/>
          <w:szCs w:val="26"/>
        </w:rPr>
        <w:tab/>
        <w:t>часть</w:t>
      </w:r>
      <w:r w:rsidRPr="000A6AC3">
        <w:rPr>
          <w:spacing w:val="-3"/>
          <w:sz w:val="26"/>
          <w:szCs w:val="26"/>
        </w:rPr>
        <w:t xml:space="preserve"> </w:t>
      </w:r>
      <w:r w:rsidRPr="000A6AC3">
        <w:rPr>
          <w:sz w:val="26"/>
          <w:szCs w:val="26"/>
        </w:rPr>
        <w:t>предполагает</w:t>
      </w:r>
      <w:r w:rsidRPr="000A6AC3">
        <w:rPr>
          <w:sz w:val="26"/>
          <w:szCs w:val="26"/>
        </w:rPr>
        <w:tab/>
      </w:r>
      <w:r w:rsidRPr="000A6AC3">
        <w:rPr>
          <w:b/>
          <w:i/>
          <w:sz w:val="26"/>
          <w:szCs w:val="26"/>
        </w:rPr>
        <w:t>введение</w:t>
      </w:r>
      <w:r w:rsidRPr="000A6AC3">
        <w:rPr>
          <w:b/>
          <w:i/>
          <w:sz w:val="26"/>
          <w:szCs w:val="26"/>
        </w:rPr>
        <w:tab/>
        <w:t>в</w:t>
      </w:r>
      <w:r w:rsidRPr="000A6AC3">
        <w:rPr>
          <w:b/>
          <w:i/>
          <w:sz w:val="26"/>
          <w:szCs w:val="26"/>
        </w:rPr>
        <w:tab/>
      </w:r>
      <w:r w:rsidRPr="000A6AC3">
        <w:rPr>
          <w:b/>
          <w:i/>
          <w:sz w:val="26"/>
          <w:szCs w:val="26"/>
        </w:rPr>
        <w:tab/>
        <w:t>должность</w:t>
      </w:r>
      <w:r w:rsidRPr="000A6AC3">
        <w:rPr>
          <w:b/>
          <w:i/>
          <w:sz w:val="26"/>
          <w:szCs w:val="26"/>
        </w:rPr>
        <w:tab/>
      </w:r>
      <w:r w:rsidRPr="000A6AC3">
        <w:rPr>
          <w:b/>
          <w:i/>
          <w:sz w:val="26"/>
          <w:szCs w:val="26"/>
        </w:rPr>
        <w:tab/>
      </w:r>
      <w:r w:rsidRPr="000A6AC3">
        <w:rPr>
          <w:sz w:val="26"/>
          <w:szCs w:val="26"/>
        </w:rPr>
        <w:t>–</w:t>
      </w:r>
      <w:r w:rsidRPr="000A6AC3">
        <w:rPr>
          <w:sz w:val="26"/>
          <w:szCs w:val="26"/>
        </w:rPr>
        <w:tab/>
      </w:r>
      <w:r w:rsidRPr="000A6AC3">
        <w:rPr>
          <w:sz w:val="26"/>
          <w:szCs w:val="26"/>
        </w:rPr>
        <w:tab/>
      </w:r>
      <w:r w:rsidRPr="000A6AC3">
        <w:rPr>
          <w:spacing w:val="-3"/>
          <w:sz w:val="26"/>
          <w:szCs w:val="26"/>
        </w:rPr>
        <w:t xml:space="preserve">мероприятия, </w:t>
      </w:r>
      <w:r w:rsidRPr="000A6AC3">
        <w:rPr>
          <w:sz w:val="26"/>
          <w:szCs w:val="26"/>
        </w:rPr>
        <w:t>направленные</w:t>
      </w:r>
      <w:r w:rsidRPr="000A6AC3">
        <w:rPr>
          <w:sz w:val="26"/>
          <w:szCs w:val="26"/>
        </w:rPr>
        <w:tab/>
        <w:t>на</w:t>
      </w:r>
      <w:r w:rsidRPr="000A6AC3">
        <w:rPr>
          <w:sz w:val="26"/>
          <w:szCs w:val="26"/>
        </w:rPr>
        <w:tab/>
        <w:t>знакомство</w:t>
      </w:r>
      <w:r w:rsidRPr="000A6AC3">
        <w:rPr>
          <w:sz w:val="26"/>
          <w:szCs w:val="26"/>
        </w:rPr>
        <w:tab/>
      </w:r>
      <w:r w:rsidRPr="000A6AC3">
        <w:rPr>
          <w:sz w:val="26"/>
          <w:szCs w:val="26"/>
        </w:rPr>
        <w:tab/>
        <w:t>молодого</w:t>
      </w:r>
      <w:r w:rsidRPr="000A6AC3">
        <w:rPr>
          <w:sz w:val="26"/>
          <w:szCs w:val="26"/>
        </w:rPr>
        <w:tab/>
        <w:t>специалиста</w:t>
      </w:r>
      <w:r w:rsidRPr="000A6AC3">
        <w:rPr>
          <w:sz w:val="26"/>
          <w:szCs w:val="26"/>
        </w:rPr>
        <w:tab/>
        <w:t>с</w:t>
      </w:r>
      <w:r w:rsidRPr="000A6AC3">
        <w:rPr>
          <w:sz w:val="26"/>
          <w:szCs w:val="26"/>
        </w:rPr>
        <w:tab/>
        <w:t>условиями</w:t>
      </w:r>
      <w:r w:rsidRPr="000A6AC3">
        <w:rPr>
          <w:sz w:val="26"/>
          <w:szCs w:val="26"/>
        </w:rPr>
        <w:tab/>
      </w:r>
      <w:r w:rsidRPr="000A6AC3">
        <w:rPr>
          <w:spacing w:val="-12"/>
          <w:sz w:val="26"/>
          <w:szCs w:val="26"/>
        </w:rPr>
        <w:t xml:space="preserve">и </w:t>
      </w:r>
      <w:r w:rsidRPr="000A6AC3">
        <w:rPr>
          <w:sz w:val="26"/>
          <w:szCs w:val="26"/>
        </w:rPr>
        <w:t>содержанием его профессиональной деятельности, требованиями к работе: Беседа может проводиться по следующим</w:t>
      </w:r>
      <w:r w:rsidRPr="000A6AC3">
        <w:rPr>
          <w:spacing w:val="-10"/>
          <w:sz w:val="26"/>
          <w:szCs w:val="26"/>
        </w:rPr>
        <w:t xml:space="preserve"> </w:t>
      </w:r>
      <w:r w:rsidRPr="000A6AC3">
        <w:rPr>
          <w:sz w:val="26"/>
          <w:szCs w:val="26"/>
        </w:rPr>
        <w:t>вопросам:</w:t>
      </w:r>
    </w:p>
    <w:p w:rsidR="00EB460C" w:rsidRPr="000A6AC3" w:rsidRDefault="00EB460C" w:rsidP="00D3320A">
      <w:pPr>
        <w:pStyle w:val="a5"/>
        <w:numPr>
          <w:ilvl w:val="0"/>
          <w:numId w:val="4"/>
        </w:numPr>
        <w:tabs>
          <w:tab w:val="left" w:pos="482"/>
        </w:tabs>
        <w:ind w:left="481" w:hanging="164"/>
        <w:rPr>
          <w:sz w:val="26"/>
          <w:szCs w:val="26"/>
        </w:rPr>
      </w:pPr>
      <w:r w:rsidRPr="000A6AC3">
        <w:rPr>
          <w:sz w:val="26"/>
          <w:szCs w:val="26"/>
        </w:rPr>
        <w:t>история учреждения и его</w:t>
      </w:r>
      <w:r w:rsidRPr="000A6AC3">
        <w:rPr>
          <w:spacing w:val="-5"/>
          <w:sz w:val="26"/>
          <w:szCs w:val="26"/>
        </w:rPr>
        <w:t xml:space="preserve"> </w:t>
      </w:r>
      <w:r w:rsidRPr="000A6AC3">
        <w:rPr>
          <w:sz w:val="26"/>
          <w:szCs w:val="26"/>
        </w:rPr>
        <w:t>развитие;</w:t>
      </w:r>
    </w:p>
    <w:p w:rsidR="00EB460C" w:rsidRPr="000A6AC3" w:rsidRDefault="00EB460C" w:rsidP="00D3320A">
      <w:pPr>
        <w:pStyle w:val="a5"/>
        <w:numPr>
          <w:ilvl w:val="0"/>
          <w:numId w:val="4"/>
        </w:numPr>
        <w:tabs>
          <w:tab w:val="left" w:pos="482"/>
        </w:tabs>
        <w:ind w:left="481" w:hanging="164"/>
        <w:rPr>
          <w:sz w:val="26"/>
          <w:szCs w:val="26"/>
        </w:rPr>
      </w:pPr>
      <w:r w:rsidRPr="000A6AC3">
        <w:rPr>
          <w:sz w:val="26"/>
          <w:szCs w:val="26"/>
        </w:rPr>
        <w:t>администрация (должность, Ф.И.О., телефоны, №</w:t>
      </w:r>
      <w:r w:rsidRPr="000A6AC3">
        <w:rPr>
          <w:spacing w:val="-9"/>
          <w:sz w:val="26"/>
          <w:szCs w:val="26"/>
        </w:rPr>
        <w:t xml:space="preserve"> </w:t>
      </w:r>
      <w:r w:rsidRPr="000A6AC3">
        <w:rPr>
          <w:sz w:val="26"/>
          <w:szCs w:val="26"/>
        </w:rPr>
        <w:t>кабинета);</w:t>
      </w:r>
    </w:p>
    <w:p w:rsidR="00EB460C" w:rsidRPr="000A6AC3" w:rsidRDefault="00EB460C" w:rsidP="00D3320A">
      <w:pPr>
        <w:pStyle w:val="a5"/>
        <w:numPr>
          <w:ilvl w:val="0"/>
          <w:numId w:val="4"/>
        </w:numPr>
        <w:tabs>
          <w:tab w:val="left" w:pos="679"/>
          <w:tab w:val="left" w:pos="2040"/>
          <w:tab w:val="left" w:pos="3216"/>
          <w:tab w:val="left" w:pos="4805"/>
          <w:tab w:val="left" w:pos="6573"/>
          <w:tab w:val="left" w:pos="7996"/>
          <w:tab w:val="left" w:pos="9186"/>
        </w:tabs>
        <w:ind w:right="226" w:firstLine="0"/>
        <w:rPr>
          <w:sz w:val="26"/>
          <w:szCs w:val="26"/>
        </w:rPr>
      </w:pPr>
      <w:r w:rsidRPr="000A6AC3">
        <w:rPr>
          <w:sz w:val="26"/>
          <w:szCs w:val="26"/>
        </w:rPr>
        <w:t>наиболее</w:t>
      </w:r>
      <w:r w:rsidRPr="000A6AC3">
        <w:rPr>
          <w:sz w:val="26"/>
          <w:szCs w:val="26"/>
        </w:rPr>
        <w:tab/>
        <w:t>важные</w:t>
      </w:r>
      <w:r w:rsidRPr="000A6AC3">
        <w:rPr>
          <w:sz w:val="26"/>
          <w:szCs w:val="26"/>
        </w:rPr>
        <w:tab/>
        <w:t>документы</w:t>
      </w:r>
      <w:r w:rsidRPr="000A6AC3">
        <w:rPr>
          <w:sz w:val="26"/>
          <w:szCs w:val="26"/>
        </w:rPr>
        <w:tab/>
        <w:t>учреждения,</w:t>
      </w:r>
      <w:r w:rsidRPr="000A6AC3">
        <w:rPr>
          <w:sz w:val="26"/>
          <w:szCs w:val="26"/>
        </w:rPr>
        <w:tab/>
        <w:t>например</w:t>
      </w:r>
      <w:r w:rsidRPr="000A6AC3">
        <w:rPr>
          <w:sz w:val="26"/>
          <w:szCs w:val="26"/>
        </w:rPr>
        <w:tab/>
        <w:t>миссия,</w:t>
      </w:r>
      <w:r w:rsidRPr="000A6AC3">
        <w:rPr>
          <w:sz w:val="26"/>
          <w:szCs w:val="26"/>
        </w:rPr>
        <w:tab/>
      </w:r>
      <w:r w:rsidRPr="000A6AC3">
        <w:rPr>
          <w:spacing w:val="-4"/>
          <w:sz w:val="26"/>
          <w:szCs w:val="26"/>
        </w:rPr>
        <w:t xml:space="preserve">Устав, </w:t>
      </w:r>
      <w:r w:rsidRPr="000A6AC3">
        <w:rPr>
          <w:sz w:val="26"/>
          <w:szCs w:val="26"/>
        </w:rPr>
        <w:t>Программа развития и</w:t>
      </w:r>
      <w:r w:rsidRPr="000A6AC3">
        <w:rPr>
          <w:spacing w:val="-3"/>
          <w:sz w:val="26"/>
          <w:szCs w:val="26"/>
        </w:rPr>
        <w:t xml:space="preserve"> </w:t>
      </w:r>
      <w:r w:rsidRPr="000A6AC3">
        <w:rPr>
          <w:sz w:val="26"/>
          <w:szCs w:val="26"/>
        </w:rPr>
        <w:t>т.д.;</w:t>
      </w:r>
    </w:p>
    <w:p w:rsidR="00EB460C" w:rsidRPr="000A6AC3" w:rsidRDefault="00EB460C" w:rsidP="00D3320A">
      <w:pPr>
        <w:pStyle w:val="a5"/>
        <w:numPr>
          <w:ilvl w:val="0"/>
          <w:numId w:val="4"/>
        </w:numPr>
        <w:tabs>
          <w:tab w:val="left" w:pos="482"/>
        </w:tabs>
        <w:ind w:left="481" w:hanging="164"/>
        <w:rPr>
          <w:sz w:val="26"/>
          <w:szCs w:val="26"/>
        </w:rPr>
      </w:pPr>
      <w:r w:rsidRPr="000A6AC3">
        <w:rPr>
          <w:sz w:val="26"/>
          <w:szCs w:val="26"/>
        </w:rPr>
        <w:t>политика в области работы с</w:t>
      </w:r>
      <w:r w:rsidRPr="000A6AC3">
        <w:rPr>
          <w:spacing w:val="-5"/>
          <w:sz w:val="26"/>
          <w:szCs w:val="26"/>
        </w:rPr>
        <w:t xml:space="preserve"> </w:t>
      </w:r>
      <w:r w:rsidRPr="000A6AC3">
        <w:rPr>
          <w:sz w:val="26"/>
          <w:szCs w:val="26"/>
        </w:rPr>
        <w:t>родителями;</w:t>
      </w:r>
    </w:p>
    <w:p w:rsidR="00EB460C" w:rsidRPr="000A6AC3" w:rsidRDefault="00EB460C" w:rsidP="00D3320A">
      <w:pPr>
        <w:pStyle w:val="a5"/>
        <w:numPr>
          <w:ilvl w:val="0"/>
          <w:numId w:val="4"/>
        </w:numPr>
        <w:tabs>
          <w:tab w:val="left" w:pos="684"/>
        </w:tabs>
        <w:ind w:right="228" w:firstLine="0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содержание работы, должностная инструкция, пределы полномочий, ответственность, взаимодействие с коллегами и другими работниками учреждения;</w:t>
      </w:r>
    </w:p>
    <w:p w:rsidR="00EB460C" w:rsidRPr="000A6AC3" w:rsidRDefault="00EB460C" w:rsidP="00D3320A">
      <w:pPr>
        <w:pStyle w:val="a5"/>
        <w:numPr>
          <w:ilvl w:val="0"/>
          <w:numId w:val="4"/>
        </w:numPr>
        <w:tabs>
          <w:tab w:val="left" w:pos="482"/>
        </w:tabs>
        <w:ind w:left="481" w:hanging="164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техника безопасности на рабочем месте (вводный</w:t>
      </w:r>
      <w:r w:rsidRPr="000A6AC3">
        <w:rPr>
          <w:spacing w:val="-9"/>
          <w:sz w:val="26"/>
          <w:szCs w:val="26"/>
        </w:rPr>
        <w:t xml:space="preserve"> </w:t>
      </w:r>
      <w:r w:rsidR="00A4564C" w:rsidRPr="000A6AC3">
        <w:rPr>
          <w:sz w:val="26"/>
          <w:szCs w:val="26"/>
        </w:rPr>
        <w:t>инструктаж);</w:t>
      </w:r>
    </w:p>
    <w:p w:rsidR="00EB460C" w:rsidRPr="000A6AC3" w:rsidRDefault="00EB460C" w:rsidP="00D3320A">
      <w:pPr>
        <w:pStyle w:val="a5"/>
        <w:numPr>
          <w:ilvl w:val="0"/>
          <w:numId w:val="4"/>
        </w:numPr>
        <w:tabs>
          <w:tab w:val="left" w:pos="653"/>
          <w:tab w:val="left" w:pos="1698"/>
          <w:tab w:val="left" w:pos="2060"/>
          <w:tab w:val="left" w:pos="3404"/>
          <w:tab w:val="left" w:pos="5318"/>
          <w:tab w:val="left" w:pos="7723"/>
          <w:tab w:val="left" w:pos="8342"/>
        </w:tabs>
        <w:ind w:right="225" w:firstLine="0"/>
        <w:rPr>
          <w:sz w:val="26"/>
          <w:szCs w:val="26"/>
        </w:rPr>
      </w:pPr>
      <w:r w:rsidRPr="000A6AC3">
        <w:rPr>
          <w:sz w:val="26"/>
          <w:szCs w:val="26"/>
        </w:rPr>
        <w:t>вместе</w:t>
      </w:r>
      <w:r w:rsidRPr="000A6AC3">
        <w:rPr>
          <w:sz w:val="26"/>
          <w:szCs w:val="26"/>
        </w:rPr>
        <w:tab/>
        <w:t>с</w:t>
      </w:r>
      <w:r w:rsidRPr="000A6AC3">
        <w:rPr>
          <w:sz w:val="26"/>
          <w:szCs w:val="26"/>
        </w:rPr>
        <w:tab/>
        <w:t>молодым</w:t>
      </w:r>
      <w:r w:rsidRPr="000A6AC3">
        <w:rPr>
          <w:sz w:val="26"/>
          <w:szCs w:val="26"/>
        </w:rPr>
        <w:tab/>
        <w:t>специалистом</w:t>
      </w:r>
      <w:r w:rsidRPr="000A6AC3">
        <w:rPr>
          <w:sz w:val="26"/>
          <w:szCs w:val="26"/>
        </w:rPr>
        <w:tab/>
        <w:t>проанализировать</w:t>
      </w:r>
      <w:r w:rsidRPr="000A6AC3">
        <w:rPr>
          <w:sz w:val="26"/>
          <w:szCs w:val="26"/>
        </w:rPr>
        <w:tab/>
        <w:t>его</w:t>
      </w:r>
      <w:r w:rsidRPr="000A6AC3">
        <w:rPr>
          <w:sz w:val="26"/>
          <w:szCs w:val="26"/>
        </w:rPr>
        <w:tab/>
      </w:r>
      <w:r w:rsidRPr="000A6AC3">
        <w:rPr>
          <w:spacing w:val="-3"/>
          <w:sz w:val="26"/>
          <w:szCs w:val="26"/>
        </w:rPr>
        <w:t xml:space="preserve">должностные </w:t>
      </w:r>
      <w:r w:rsidRPr="000A6AC3">
        <w:rPr>
          <w:sz w:val="26"/>
          <w:szCs w:val="26"/>
        </w:rPr>
        <w:t>обязанности;</w:t>
      </w:r>
    </w:p>
    <w:p w:rsidR="00EB460C" w:rsidRPr="000A6AC3" w:rsidRDefault="00EB460C" w:rsidP="00D3320A">
      <w:pPr>
        <w:pStyle w:val="a5"/>
        <w:numPr>
          <w:ilvl w:val="0"/>
          <w:numId w:val="4"/>
        </w:numPr>
        <w:tabs>
          <w:tab w:val="left" w:pos="482"/>
        </w:tabs>
        <w:ind w:left="481" w:hanging="164"/>
        <w:rPr>
          <w:sz w:val="26"/>
          <w:szCs w:val="26"/>
        </w:rPr>
      </w:pPr>
      <w:r w:rsidRPr="000A6AC3">
        <w:rPr>
          <w:sz w:val="26"/>
          <w:szCs w:val="26"/>
        </w:rPr>
        <w:t>ознакомить с правилами внутреннего</w:t>
      </w:r>
      <w:r w:rsidRPr="000A6AC3">
        <w:rPr>
          <w:spacing w:val="-6"/>
          <w:sz w:val="26"/>
          <w:szCs w:val="26"/>
        </w:rPr>
        <w:t xml:space="preserve"> </w:t>
      </w:r>
      <w:r w:rsidRPr="000A6AC3">
        <w:rPr>
          <w:sz w:val="26"/>
          <w:szCs w:val="26"/>
        </w:rPr>
        <w:t>распорядка;</w:t>
      </w:r>
    </w:p>
    <w:p w:rsidR="00EB460C" w:rsidRPr="000A6AC3" w:rsidRDefault="00EB460C" w:rsidP="00A4564C">
      <w:pPr>
        <w:pStyle w:val="a5"/>
        <w:numPr>
          <w:ilvl w:val="0"/>
          <w:numId w:val="4"/>
        </w:numPr>
        <w:tabs>
          <w:tab w:val="left" w:pos="525"/>
        </w:tabs>
        <w:ind w:right="230" w:firstLine="0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обсудить стиль управления, особенности культуры, традиции, нормы и т.п., принятые в данном</w:t>
      </w:r>
      <w:r w:rsidRPr="000A6AC3">
        <w:rPr>
          <w:spacing w:val="-7"/>
          <w:sz w:val="26"/>
          <w:szCs w:val="26"/>
        </w:rPr>
        <w:t xml:space="preserve"> </w:t>
      </w:r>
      <w:r w:rsidRPr="000A6AC3">
        <w:rPr>
          <w:sz w:val="26"/>
          <w:szCs w:val="26"/>
        </w:rPr>
        <w:t>учреждении;</w:t>
      </w:r>
    </w:p>
    <w:p w:rsidR="00EB460C" w:rsidRPr="000A6AC3" w:rsidRDefault="00EB460C" w:rsidP="00D3320A">
      <w:pPr>
        <w:pStyle w:val="a5"/>
        <w:numPr>
          <w:ilvl w:val="0"/>
          <w:numId w:val="4"/>
        </w:numPr>
        <w:tabs>
          <w:tab w:val="left" w:pos="482"/>
        </w:tabs>
        <w:ind w:left="481" w:hanging="164"/>
        <w:rPr>
          <w:sz w:val="26"/>
          <w:szCs w:val="26"/>
        </w:rPr>
      </w:pPr>
      <w:r w:rsidRPr="000A6AC3">
        <w:rPr>
          <w:sz w:val="26"/>
          <w:szCs w:val="26"/>
        </w:rPr>
        <w:t>ознакомить с организационной структурой</w:t>
      </w:r>
      <w:r w:rsidRPr="000A6AC3">
        <w:rPr>
          <w:spacing w:val="-5"/>
          <w:sz w:val="26"/>
          <w:szCs w:val="26"/>
        </w:rPr>
        <w:t xml:space="preserve"> </w:t>
      </w:r>
      <w:r w:rsidRPr="000A6AC3">
        <w:rPr>
          <w:sz w:val="26"/>
          <w:szCs w:val="26"/>
        </w:rPr>
        <w:t>школы;</w:t>
      </w:r>
    </w:p>
    <w:p w:rsidR="00EB460C" w:rsidRPr="000A6AC3" w:rsidRDefault="00EB460C" w:rsidP="00D3320A">
      <w:pPr>
        <w:pStyle w:val="a5"/>
        <w:numPr>
          <w:ilvl w:val="0"/>
          <w:numId w:val="4"/>
        </w:numPr>
        <w:tabs>
          <w:tab w:val="left" w:pos="482"/>
        </w:tabs>
        <w:ind w:left="481" w:hanging="164"/>
        <w:rPr>
          <w:sz w:val="26"/>
          <w:szCs w:val="26"/>
        </w:rPr>
      </w:pPr>
      <w:r w:rsidRPr="000A6AC3">
        <w:rPr>
          <w:sz w:val="26"/>
          <w:szCs w:val="26"/>
        </w:rPr>
        <w:t>провести инструктаж по оказанию неотложной</w:t>
      </w:r>
      <w:r w:rsidRPr="000A6AC3">
        <w:rPr>
          <w:spacing w:val="-5"/>
          <w:sz w:val="26"/>
          <w:szCs w:val="26"/>
        </w:rPr>
        <w:t xml:space="preserve"> </w:t>
      </w:r>
      <w:r w:rsidRPr="000A6AC3">
        <w:rPr>
          <w:sz w:val="26"/>
          <w:szCs w:val="26"/>
        </w:rPr>
        <w:t>помощи;</w:t>
      </w:r>
    </w:p>
    <w:p w:rsidR="00EB460C" w:rsidRPr="000A6AC3" w:rsidRDefault="00EB460C" w:rsidP="00D3320A">
      <w:pPr>
        <w:pStyle w:val="a5"/>
        <w:numPr>
          <w:ilvl w:val="0"/>
          <w:numId w:val="4"/>
        </w:numPr>
        <w:tabs>
          <w:tab w:val="left" w:pos="525"/>
        </w:tabs>
        <w:ind w:right="230" w:firstLine="0"/>
        <w:rPr>
          <w:sz w:val="26"/>
          <w:szCs w:val="26"/>
        </w:rPr>
      </w:pPr>
      <w:r w:rsidRPr="000A6AC3">
        <w:rPr>
          <w:sz w:val="26"/>
          <w:szCs w:val="26"/>
        </w:rPr>
        <w:t>ознакомить с правилами и действиями в чрезвычайных ситуациях, показать пожарные выходы на случай</w:t>
      </w:r>
      <w:r w:rsidRPr="000A6AC3">
        <w:rPr>
          <w:spacing w:val="-3"/>
          <w:sz w:val="26"/>
          <w:szCs w:val="26"/>
        </w:rPr>
        <w:t xml:space="preserve"> </w:t>
      </w:r>
      <w:r w:rsidRPr="000A6AC3">
        <w:rPr>
          <w:sz w:val="26"/>
          <w:szCs w:val="26"/>
        </w:rPr>
        <w:t>эвакуации;</w:t>
      </w:r>
    </w:p>
    <w:p w:rsidR="00EB460C" w:rsidRPr="000A6AC3" w:rsidRDefault="00EB460C" w:rsidP="00D3320A">
      <w:pPr>
        <w:pStyle w:val="a5"/>
        <w:numPr>
          <w:ilvl w:val="0"/>
          <w:numId w:val="4"/>
        </w:numPr>
        <w:tabs>
          <w:tab w:val="left" w:pos="482"/>
        </w:tabs>
        <w:ind w:left="481" w:hanging="164"/>
        <w:rPr>
          <w:sz w:val="26"/>
          <w:szCs w:val="26"/>
        </w:rPr>
      </w:pPr>
      <w:r w:rsidRPr="000A6AC3">
        <w:rPr>
          <w:sz w:val="26"/>
          <w:szCs w:val="26"/>
        </w:rPr>
        <w:t>ознакомить с требованиями к внешнему</w:t>
      </w:r>
      <w:r w:rsidRPr="000A6AC3">
        <w:rPr>
          <w:spacing w:val="-11"/>
          <w:sz w:val="26"/>
          <w:szCs w:val="26"/>
        </w:rPr>
        <w:t xml:space="preserve"> </w:t>
      </w:r>
      <w:r w:rsidRPr="000A6AC3">
        <w:rPr>
          <w:sz w:val="26"/>
          <w:szCs w:val="26"/>
        </w:rPr>
        <w:t>виду;</w:t>
      </w:r>
    </w:p>
    <w:p w:rsidR="00EB460C" w:rsidRPr="000A6AC3" w:rsidRDefault="00EB460C" w:rsidP="00D3320A">
      <w:pPr>
        <w:pStyle w:val="a5"/>
        <w:numPr>
          <w:ilvl w:val="0"/>
          <w:numId w:val="4"/>
        </w:numPr>
        <w:tabs>
          <w:tab w:val="left" w:pos="557"/>
        </w:tabs>
        <w:ind w:right="228" w:firstLine="0"/>
        <w:rPr>
          <w:sz w:val="26"/>
          <w:szCs w:val="26"/>
        </w:rPr>
      </w:pPr>
      <w:r w:rsidRPr="000A6AC3">
        <w:rPr>
          <w:sz w:val="26"/>
          <w:szCs w:val="26"/>
        </w:rPr>
        <w:t>ознакомить с требованиями пропускной системы, порядком открывания и закрывания</w:t>
      </w:r>
      <w:r w:rsidRPr="000A6AC3">
        <w:rPr>
          <w:spacing w:val="69"/>
          <w:sz w:val="26"/>
          <w:szCs w:val="26"/>
        </w:rPr>
        <w:t xml:space="preserve"> </w:t>
      </w:r>
      <w:r w:rsidRPr="000A6AC3">
        <w:rPr>
          <w:sz w:val="26"/>
          <w:szCs w:val="26"/>
        </w:rPr>
        <w:t>кабинета;</w:t>
      </w:r>
    </w:p>
    <w:p w:rsidR="00EB460C" w:rsidRPr="000A6AC3" w:rsidRDefault="00EB460C" w:rsidP="00D3320A">
      <w:pPr>
        <w:pStyle w:val="a5"/>
        <w:numPr>
          <w:ilvl w:val="0"/>
          <w:numId w:val="4"/>
        </w:numPr>
        <w:tabs>
          <w:tab w:val="left" w:pos="638"/>
          <w:tab w:val="left" w:pos="2461"/>
          <w:tab w:val="left" w:pos="4260"/>
          <w:tab w:val="left" w:pos="5458"/>
          <w:tab w:val="left" w:pos="6451"/>
          <w:tab w:val="left" w:pos="8802"/>
        </w:tabs>
        <w:ind w:right="227" w:firstLine="0"/>
        <w:rPr>
          <w:sz w:val="26"/>
          <w:szCs w:val="26"/>
        </w:rPr>
      </w:pPr>
      <w:r w:rsidRPr="000A6AC3">
        <w:rPr>
          <w:sz w:val="26"/>
          <w:szCs w:val="26"/>
        </w:rPr>
        <w:t>предоставить</w:t>
      </w:r>
      <w:r w:rsidRPr="000A6AC3">
        <w:rPr>
          <w:sz w:val="26"/>
          <w:szCs w:val="26"/>
        </w:rPr>
        <w:tab/>
        <w:t>информацию</w:t>
      </w:r>
      <w:r w:rsidRPr="000A6AC3">
        <w:rPr>
          <w:sz w:val="26"/>
          <w:szCs w:val="26"/>
        </w:rPr>
        <w:tab/>
        <w:t>личного</w:t>
      </w:r>
      <w:r w:rsidRPr="000A6AC3">
        <w:rPr>
          <w:sz w:val="26"/>
          <w:szCs w:val="26"/>
        </w:rPr>
        <w:tab/>
        <w:t>плана:</w:t>
      </w:r>
      <w:r w:rsidRPr="000A6AC3">
        <w:rPr>
          <w:sz w:val="26"/>
          <w:szCs w:val="26"/>
        </w:rPr>
        <w:tab/>
        <w:t>местонахождение</w:t>
      </w:r>
      <w:r w:rsidRPr="000A6AC3">
        <w:rPr>
          <w:sz w:val="26"/>
          <w:szCs w:val="26"/>
        </w:rPr>
        <w:tab/>
      </w:r>
      <w:r w:rsidRPr="000A6AC3">
        <w:rPr>
          <w:spacing w:val="-4"/>
          <w:sz w:val="26"/>
          <w:szCs w:val="26"/>
        </w:rPr>
        <w:t xml:space="preserve">столовой, </w:t>
      </w:r>
      <w:r w:rsidRPr="000A6AC3">
        <w:rPr>
          <w:sz w:val="26"/>
          <w:szCs w:val="26"/>
        </w:rPr>
        <w:t>туалетов, места для отдыха и</w:t>
      </w:r>
      <w:r w:rsidRPr="000A6AC3">
        <w:rPr>
          <w:spacing w:val="-6"/>
          <w:sz w:val="26"/>
          <w:szCs w:val="26"/>
        </w:rPr>
        <w:t xml:space="preserve"> </w:t>
      </w:r>
      <w:r w:rsidRPr="000A6AC3">
        <w:rPr>
          <w:sz w:val="26"/>
          <w:szCs w:val="26"/>
        </w:rPr>
        <w:t>т.д.;</w:t>
      </w:r>
    </w:p>
    <w:p w:rsidR="00EB460C" w:rsidRPr="000A6AC3" w:rsidRDefault="00EB460C" w:rsidP="00D3320A">
      <w:pPr>
        <w:pStyle w:val="a5"/>
        <w:numPr>
          <w:ilvl w:val="0"/>
          <w:numId w:val="4"/>
        </w:numPr>
        <w:tabs>
          <w:tab w:val="left" w:pos="621"/>
          <w:tab w:val="left" w:pos="2429"/>
          <w:tab w:val="left" w:pos="4207"/>
          <w:tab w:val="left" w:pos="4558"/>
          <w:tab w:val="left" w:pos="6014"/>
          <w:tab w:val="left" w:pos="7998"/>
          <w:tab w:val="left" w:pos="9825"/>
        </w:tabs>
        <w:ind w:right="226" w:firstLine="0"/>
        <w:rPr>
          <w:sz w:val="26"/>
          <w:szCs w:val="26"/>
        </w:rPr>
      </w:pPr>
      <w:r w:rsidRPr="000A6AC3">
        <w:rPr>
          <w:sz w:val="26"/>
          <w:szCs w:val="26"/>
        </w:rPr>
        <w:t>предоставить</w:t>
      </w:r>
      <w:r w:rsidRPr="000A6AC3">
        <w:rPr>
          <w:sz w:val="26"/>
          <w:szCs w:val="26"/>
        </w:rPr>
        <w:tab/>
        <w:t>информацию</w:t>
      </w:r>
      <w:r w:rsidRPr="000A6AC3">
        <w:rPr>
          <w:sz w:val="26"/>
          <w:szCs w:val="26"/>
        </w:rPr>
        <w:tab/>
        <w:t>о</w:t>
      </w:r>
      <w:r w:rsidRPr="000A6AC3">
        <w:rPr>
          <w:sz w:val="26"/>
          <w:szCs w:val="26"/>
        </w:rPr>
        <w:tab/>
        <w:t>традициях</w:t>
      </w:r>
      <w:r w:rsidRPr="000A6AC3">
        <w:rPr>
          <w:sz w:val="26"/>
          <w:szCs w:val="26"/>
        </w:rPr>
        <w:tab/>
        <w:t>методического</w:t>
      </w:r>
      <w:r w:rsidRPr="000A6AC3">
        <w:rPr>
          <w:sz w:val="26"/>
          <w:szCs w:val="26"/>
        </w:rPr>
        <w:tab/>
        <w:t>объединения,</w:t>
      </w:r>
      <w:r w:rsidRPr="000A6AC3">
        <w:rPr>
          <w:sz w:val="26"/>
          <w:szCs w:val="26"/>
        </w:rPr>
        <w:tab/>
      </w:r>
      <w:r w:rsidRPr="000A6AC3">
        <w:rPr>
          <w:spacing w:val="-18"/>
          <w:sz w:val="26"/>
          <w:szCs w:val="26"/>
        </w:rPr>
        <w:t xml:space="preserve">в </w:t>
      </w:r>
      <w:r w:rsidRPr="000A6AC3">
        <w:rPr>
          <w:sz w:val="26"/>
          <w:szCs w:val="26"/>
        </w:rPr>
        <w:t>котором молодой и вновь прибывший педагог будет</w:t>
      </w:r>
      <w:r w:rsidRPr="000A6AC3">
        <w:rPr>
          <w:spacing w:val="-13"/>
          <w:sz w:val="26"/>
          <w:szCs w:val="26"/>
        </w:rPr>
        <w:t xml:space="preserve"> </w:t>
      </w:r>
      <w:r w:rsidRPr="000A6AC3">
        <w:rPr>
          <w:sz w:val="26"/>
          <w:szCs w:val="26"/>
        </w:rPr>
        <w:t>работать;</w:t>
      </w:r>
    </w:p>
    <w:p w:rsidR="00EB460C" w:rsidRPr="000A6AC3" w:rsidRDefault="00EB460C" w:rsidP="00D3320A">
      <w:pPr>
        <w:pStyle w:val="a5"/>
        <w:numPr>
          <w:ilvl w:val="0"/>
          <w:numId w:val="4"/>
        </w:numPr>
        <w:tabs>
          <w:tab w:val="left" w:pos="621"/>
        </w:tabs>
        <w:ind w:right="225" w:firstLine="0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объяснить, как действует административно-хозяйственная, библиотечно- информационная и социально-психологическая системы учреждения. Существующие правила и</w:t>
      </w:r>
      <w:r w:rsidRPr="000A6AC3">
        <w:rPr>
          <w:spacing w:val="-3"/>
          <w:sz w:val="26"/>
          <w:szCs w:val="26"/>
        </w:rPr>
        <w:t xml:space="preserve"> </w:t>
      </w:r>
      <w:r w:rsidRPr="000A6AC3">
        <w:rPr>
          <w:sz w:val="26"/>
          <w:szCs w:val="26"/>
        </w:rPr>
        <w:t>процедуры;</w:t>
      </w:r>
    </w:p>
    <w:p w:rsidR="00EB460C" w:rsidRPr="000A6AC3" w:rsidRDefault="00EB460C" w:rsidP="00D3320A">
      <w:pPr>
        <w:pStyle w:val="a5"/>
        <w:numPr>
          <w:ilvl w:val="0"/>
          <w:numId w:val="4"/>
        </w:numPr>
        <w:tabs>
          <w:tab w:val="left" w:pos="482"/>
        </w:tabs>
        <w:ind w:left="481" w:hanging="164"/>
        <w:rPr>
          <w:sz w:val="26"/>
          <w:szCs w:val="26"/>
        </w:rPr>
      </w:pPr>
      <w:r w:rsidRPr="000A6AC3">
        <w:rPr>
          <w:sz w:val="26"/>
          <w:szCs w:val="26"/>
        </w:rPr>
        <w:t>ознакомить с требованиями и стандартами</w:t>
      </w:r>
      <w:r w:rsidRPr="000A6AC3">
        <w:rPr>
          <w:spacing w:val="-5"/>
          <w:sz w:val="26"/>
          <w:szCs w:val="26"/>
        </w:rPr>
        <w:t xml:space="preserve"> </w:t>
      </w:r>
      <w:r w:rsidRPr="000A6AC3">
        <w:rPr>
          <w:sz w:val="26"/>
          <w:szCs w:val="26"/>
        </w:rPr>
        <w:t>образования;</w:t>
      </w:r>
    </w:p>
    <w:p w:rsidR="00EB460C" w:rsidRPr="000A6AC3" w:rsidRDefault="00EB460C" w:rsidP="00D3320A">
      <w:pPr>
        <w:pStyle w:val="a5"/>
        <w:numPr>
          <w:ilvl w:val="0"/>
          <w:numId w:val="4"/>
        </w:numPr>
        <w:tabs>
          <w:tab w:val="left" w:pos="482"/>
        </w:tabs>
        <w:ind w:left="481" w:hanging="164"/>
        <w:rPr>
          <w:sz w:val="26"/>
          <w:szCs w:val="26"/>
        </w:rPr>
      </w:pPr>
      <w:r w:rsidRPr="000A6AC3">
        <w:rPr>
          <w:sz w:val="26"/>
          <w:szCs w:val="26"/>
        </w:rPr>
        <w:t>ознакомить с системой отчетности: форма, периодичность,</w:t>
      </w:r>
      <w:r w:rsidRPr="000A6AC3">
        <w:rPr>
          <w:spacing w:val="-15"/>
          <w:sz w:val="26"/>
          <w:szCs w:val="26"/>
        </w:rPr>
        <w:t xml:space="preserve"> </w:t>
      </w:r>
      <w:r w:rsidRPr="000A6AC3">
        <w:rPr>
          <w:sz w:val="26"/>
          <w:szCs w:val="26"/>
        </w:rPr>
        <w:t>содержание;</w:t>
      </w:r>
    </w:p>
    <w:p w:rsidR="00EB460C" w:rsidRPr="000A6AC3" w:rsidRDefault="00EB460C" w:rsidP="00D3320A">
      <w:pPr>
        <w:pStyle w:val="a5"/>
        <w:numPr>
          <w:ilvl w:val="0"/>
          <w:numId w:val="4"/>
        </w:numPr>
        <w:tabs>
          <w:tab w:val="left" w:pos="521"/>
        </w:tabs>
        <w:ind w:right="227" w:firstLine="0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ознакомить с кабинетом (рабочий стол, оснащение, места хранения рабочих материалов, методической литературы), объяснить особенности использования ТСО, персонального компьютера и возможностей локальной сети учреждения (диски и хранящаяся на них информация, директории общего пользования и т.д.), проконсультировать по пользованию конкретными программными продуктами.</w:t>
      </w:r>
    </w:p>
    <w:p w:rsidR="00EB460C" w:rsidRPr="000A6AC3" w:rsidRDefault="00EB460C" w:rsidP="00A4564C">
      <w:pPr>
        <w:pStyle w:val="a3"/>
        <w:ind w:left="319" w:right="225" w:firstLine="278"/>
        <w:jc w:val="both"/>
        <w:rPr>
          <w:sz w:val="26"/>
          <w:szCs w:val="26"/>
        </w:rPr>
      </w:pPr>
      <w:r w:rsidRPr="000A6AC3">
        <w:rPr>
          <w:sz w:val="26"/>
          <w:szCs w:val="26"/>
        </w:rPr>
        <w:lastRenderedPageBreak/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A4564C" w:rsidRPr="000A6AC3" w:rsidRDefault="00A4564C" w:rsidP="00A4564C">
      <w:pPr>
        <w:tabs>
          <w:tab w:val="left" w:pos="1171"/>
          <w:tab w:val="left" w:pos="2645"/>
          <w:tab w:val="left" w:pos="3015"/>
          <w:tab w:val="left" w:pos="4967"/>
          <w:tab w:val="left" w:pos="6194"/>
          <w:tab w:val="left" w:pos="7743"/>
          <w:tab w:val="left" w:pos="8820"/>
        </w:tabs>
        <w:ind w:right="229"/>
        <w:rPr>
          <w:sz w:val="26"/>
          <w:szCs w:val="26"/>
        </w:rPr>
      </w:pPr>
      <w:r w:rsidRPr="000A6AC3">
        <w:rPr>
          <w:sz w:val="26"/>
          <w:szCs w:val="26"/>
        </w:rPr>
        <w:tab/>
        <w:t xml:space="preserve">- </w:t>
      </w:r>
      <w:r w:rsidR="00EB460C" w:rsidRPr="000A6AC3">
        <w:rPr>
          <w:sz w:val="26"/>
          <w:szCs w:val="26"/>
        </w:rPr>
        <w:t>обсуждает</w:t>
      </w:r>
      <w:r w:rsidR="00EB460C" w:rsidRPr="000A6AC3">
        <w:rPr>
          <w:sz w:val="26"/>
          <w:szCs w:val="26"/>
        </w:rPr>
        <w:tab/>
        <w:t>и</w:t>
      </w:r>
      <w:r w:rsidR="00EB460C" w:rsidRPr="000A6AC3">
        <w:rPr>
          <w:sz w:val="26"/>
          <w:szCs w:val="26"/>
        </w:rPr>
        <w:tab/>
        <w:t>согласовывает</w:t>
      </w:r>
      <w:r w:rsidR="00EB460C" w:rsidRPr="000A6AC3">
        <w:rPr>
          <w:sz w:val="26"/>
          <w:szCs w:val="26"/>
        </w:rPr>
        <w:tab/>
        <w:t>способы</w:t>
      </w:r>
      <w:r w:rsidR="00EB460C" w:rsidRPr="000A6AC3">
        <w:rPr>
          <w:sz w:val="26"/>
          <w:szCs w:val="26"/>
        </w:rPr>
        <w:tab/>
        <w:t>улучшения</w:t>
      </w:r>
      <w:r w:rsidR="00EB460C" w:rsidRPr="000A6AC3">
        <w:rPr>
          <w:sz w:val="26"/>
          <w:szCs w:val="26"/>
        </w:rPr>
        <w:tab/>
        <w:t>работы</w:t>
      </w:r>
      <w:r w:rsidR="00EB460C" w:rsidRPr="000A6AC3">
        <w:rPr>
          <w:sz w:val="26"/>
          <w:szCs w:val="26"/>
        </w:rPr>
        <w:tab/>
      </w:r>
      <w:r w:rsidR="00EB460C" w:rsidRPr="000A6AC3">
        <w:rPr>
          <w:spacing w:val="-3"/>
          <w:sz w:val="26"/>
          <w:szCs w:val="26"/>
        </w:rPr>
        <w:t xml:space="preserve">молодого </w:t>
      </w:r>
      <w:r w:rsidR="00EB460C" w:rsidRPr="000A6AC3">
        <w:rPr>
          <w:sz w:val="26"/>
          <w:szCs w:val="26"/>
        </w:rPr>
        <w:t>специалиста;</w:t>
      </w:r>
    </w:p>
    <w:p w:rsidR="00A4564C" w:rsidRPr="000A6AC3" w:rsidRDefault="00A4564C" w:rsidP="00A4564C">
      <w:pPr>
        <w:tabs>
          <w:tab w:val="left" w:pos="1171"/>
          <w:tab w:val="left" w:pos="2645"/>
          <w:tab w:val="left" w:pos="3015"/>
          <w:tab w:val="left" w:pos="4967"/>
          <w:tab w:val="left" w:pos="6194"/>
          <w:tab w:val="left" w:pos="7743"/>
          <w:tab w:val="left" w:pos="8820"/>
        </w:tabs>
        <w:ind w:right="229"/>
        <w:jc w:val="both"/>
        <w:rPr>
          <w:sz w:val="26"/>
          <w:szCs w:val="26"/>
        </w:rPr>
      </w:pPr>
      <w:r w:rsidRPr="000A6AC3">
        <w:rPr>
          <w:sz w:val="26"/>
          <w:szCs w:val="26"/>
        </w:rPr>
        <w:tab/>
        <w:t xml:space="preserve">- </w:t>
      </w:r>
      <w:r w:rsidR="00EB460C" w:rsidRPr="000A6AC3">
        <w:rPr>
          <w:sz w:val="26"/>
          <w:szCs w:val="26"/>
        </w:rPr>
        <w:t>согласовывает</w:t>
      </w:r>
      <w:r w:rsidRPr="000A6AC3">
        <w:rPr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и</w:t>
      </w:r>
      <w:r w:rsidRPr="000A6AC3">
        <w:rPr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вносит</w:t>
      </w:r>
      <w:r w:rsidRPr="000A6AC3">
        <w:rPr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изменения</w:t>
      </w:r>
      <w:r w:rsidRPr="000A6AC3">
        <w:rPr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в</w:t>
      </w:r>
      <w:r w:rsidRPr="000A6AC3">
        <w:rPr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индивидуальный</w:t>
      </w:r>
      <w:r w:rsidRPr="000A6AC3">
        <w:rPr>
          <w:sz w:val="26"/>
          <w:szCs w:val="26"/>
        </w:rPr>
        <w:t xml:space="preserve"> </w:t>
      </w:r>
      <w:r w:rsidR="00EB460C" w:rsidRPr="000A6AC3">
        <w:rPr>
          <w:spacing w:val="-5"/>
          <w:sz w:val="26"/>
          <w:szCs w:val="26"/>
        </w:rPr>
        <w:t xml:space="preserve">план </w:t>
      </w:r>
      <w:r w:rsidR="00EB460C" w:rsidRPr="000A6AC3">
        <w:rPr>
          <w:sz w:val="26"/>
          <w:szCs w:val="26"/>
        </w:rPr>
        <w:t>профессионального развития молодого</w:t>
      </w:r>
      <w:r w:rsidR="00EB460C" w:rsidRPr="000A6AC3">
        <w:rPr>
          <w:spacing w:val="-5"/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специалиста;</w:t>
      </w:r>
    </w:p>
    <w:p w:rsidR="00A4564C" w:rsidRPr="000A6AC3" w:rsidRDefault="00A4564C" w:rsidP="00A4564C">
      <w:pPr>
        <w:tabs>
          <w:tab w:val="left" w:pos="1171"/>
          <w:tab w:val="left" w:pos="2645"/>
          <w:tab w:val="left" w:pos="3015"/>
          <w:tab w:val="left" w:pos="4967"/>
          <w:tab w:val="left" w:pos="6194"/>
          <w:tab w:val="left" w:pos="7743"/>
          <w:tab w:val="left" w:pos="8820"/>
        </w:tabs>
        <w:ind w:right="229"/>
        <w:jc w:val="both"/>
        <w:rPr>
          <w:sz w:val="26"/>
          <w:szCs w:val="26"/>
        </w:rPr>
      </w:pPr>
      <w:r w:rsidRPr="000A6AC3">
        <w:rPr>
          <w:sz w:val="26"/>
          <w:szCs w:val="26"/>
        </w:rPr>
        <w:tab/>
        <w:t xml:space="preserve">- </w:t>
      </w:r>
      <w:r w:rsidR="00EB460C" w:rsidRPr="000A6AC3">
        <w:rPr>
          <w:sz w:val="26"/>
          <w:szCs w:val="26"/>
        </w:rPr>
        <w:t>при необходимости вносит изменения в процесс</w:t>
      </w:r>
      <w:r w:rsidR="00EB460C" w:rsidRPr="000A6AC3">
        <w:rPr>
          <w:spacing w:val="-11"/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кураторства.</w:t>
      </w:r>
    </w:p>
    <w:p w:rsidR="00A4564C" w:rsidRPr="000A6AC3" w:rsidRDefault="00EB460C" w:rsidP="00A4564C">
      <w:pPr>
        <w:tabs>
          <w:tab w:val="left" w:pos="1171"/>
          <w:tab w:val="left" w:pos="2645"/>
          <w:tab w:val="left" w:pos="3015"/>
          <w:tab w:val="left" w:pos="4967"/>
          <w:tab w:val="left" w:pos="6194"/>
          <w:tab w:val="left" w:pos="7743"/>
          <w:tab w:val="left" w:pos="8820"/>
        </w:tabs>
        <w:ind w:right="229"/>
        <w:jc w:val="center"/>
        <w:rPr>
          <w:b/>
          <w:sz w:val="26"/>
          <w:szCs w:val="26"/>
        </w:rPr>
      </w:pPr>
      <w:r w:rsidRPr="000A6AC3">
        <w:rPr>
          <w:b/>
          <w:sz w:val="26"/>
          <w:szCs w:val="26"/>
        </w:rPr>
        <w:t xml:space="preserve">Этап 2 </w:t>
      </w:r>
      <w:proofErr w:type="gramStart"/>
      <w:r w:rsidRPr="000A6AC3">
        <w:rPr>
          <w:b/>
          <w:sz w:val="26"/>
          <w:szCs w:val="26"/>
        </w:rPr>
        <w:t xml:space="preserve">( </w:t>
      </w:r>
      <w:proofErr w:type="gramEnd"/>
      <w:r w:rsidRPr="000A6AC3">
        <w:rPr>
          <w:b/>
          <w:sz w:val="26"/>
          <w:szCs w:val="26"/>
        </w:rPr>
        <w:t>первый-второй год).</w:t>
      </w:r>
    </w:p>
    <w:p w:rsidR="00EB460C" w:rsidRPr="000A6AC3" w:rsidRDefault="00EB460C" w:rsidP="00A4564C">
      <w:pPr>
        <w:pStyle w:val="1"/>
        <w:ind w:left="4341" w:right="742" w:hanging="3512"/>
        <w:rPr>
          <w:sz w:val="26"/>
          <w:szCs w:val="26"/>
        </w:rPr>
      </w:pPr>
      <w:r w:rsidRPr="000A6AC3">
        <w:rPr>
          <w:sz w:val="26"/>
          <w:szCs w:val="26"/>
        </w:rPr>
        <w:t>Профессиональное развитие молодого специалиста</w:t>
      </w:r>
    </w:p>
    <w:p w:rsidR="00EB460C" w:rsidRPr="000A6AC3" w:rsidRDefault="00EB460C" w:rsidP="00A4564C">
      <w:pPr>
        <w:pStyle w:val="a3"/>
        <w:ind w:left="318" w:right="224"/>
        <w:jc w:val="both"/>
        <w:rPr>
          <w:sz w:val="26"/>
          <w:szCs w:val="26"/>
        </w:rPr>
      </w:pPr>
      <w:r w:rsidRPr="000A6AC3">
        <w:rPr>
          <w:b/>
          <w:sz w:val="26"/>
          <w:szCs w:val="26"/>
        </w:rPr>
        <w:t xml:space="preserve">Цель этапа – </w:t>
      </w:r>
      <w:r w:rsidRPr="000A6AC3">
        <w:rPr>
          <w:sz w:val="26"/>
          <w:szCs w:val="26"/>
        </w:rPr>
        <w:t>проанализировать компетенцию молодого и вновь прибывшего педагога, предусмотреть и спланировать совокупность мероприятий и работ, обеспечивающих изучение молодым и вновь прибывшим педагогом основ педагогики, психологии и методики обучения, а также приобретение им необходимых навыков проведения занятий с учащимися по определенному направлению, оказать помощь в разработке плана профессионального становления молодого и вновь прибывшего педагога</w:t>
      </w:r>
    </w:p>
    <w:p w:rsidR="00EB460C" w:rsidRPr="000A6AC3" w:rsidRDefault="00EB460C" w:rsidP="00A4564C">
      <w:pPr>
        <w:pStyle w:val="a3"/>
        <w:ind w:left="318" w:right="225" w:firstLine="34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Важный момент – планирование посещения занятий молодого и вновь прибывшего педагога. Посещение занятий должно быть систематическим и осуществляться в течение достаточно длительного времени. Практика показывает, что необходимо посетить 10-15 занятий молодого и вновь прибывшего педагога, разбирая вначале отдельное занятие, а затем систему занятий.</w:t>
      </w:r>
    </w:p>
    <w:p w:rsidR="00EB460C" w:rsidRPr="000A6AC3" w:rsidRDefault="00EB460C" w:rsidP="007A398B">
      <w:pPr>
        <w:ind w:left="318" w:right="226" w:firstLine="487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По результатам выполнения молодым специалистом индивидуального плана адаптации учитель-наставник совместно с молодым специалистом не позднее, чем за 2 недели до окончания 1-го этапа составляет </w:t>
      </w:r>
      <w:r w:rsidRPr="000A6AC3">
        <w:rPr>
          <w:b/>
          <w:sz w:val="26"/>
          <w:szCs w:val="26"/>
        </w:rPr>
        <w:t xml:space="preserve">проект индивидуального плана профессионального развития, </w:t>
      </w:r>
      <w:r w:rsidRPr="000A6AC3">
        <w:rPr>
          <w:b/>
          <w:i/>
          <w:sz w:val="26"/>
          <w:szCs w:val="26"/>
        </w:rPr>
        <w:t xml:space="preserve"> </w:t>
      </w:r>
      <w:r w:rsidRPr="000A6AC3">
        <w:rPr>
          <w:sz w:val="26"/>
          <w:szCs w:val="26"/>
        </w:rPr>
        <w:t>до конца второго года работы молодого</w:t>
      </w:r>
      <w:r w:rsidRPr="000A6AC3">
        <w:rPr>
          <w:spacing w:val="-5"/>
          <w:sz w:val="26"/>
          <w:szCs w:val="26"/>
        </w:rPr>
        <w:t xml:space="preserve"> </w:t>
      </w:r>
      <w:r w:rsidRPr="000A6AC3">
        <w:rPr>
          <w:sz w:val="26"/>
          <w:szCs w:val="26"/>
        </w:rPr>
        <w:t>специалиста.</w:t>
      </w:r>
      <w:r w:rsidR="007A398B" w:rsidRPr="000A6AC3">
        <w:rPr>
          <w:sz w:val="26"/>
          <w:szCs w:val="26"/>
        </w:rPr>
        <w:t xml:space="preserve"> </w:t>
      </w:r>
      <w:r w:rsidRPr="000A6AC3">
        <w:rPr>
          <w:sz w:val="26"/>
          <w:szCs w:val="26"/>
        </w:rPr>
        <w:t>Мероприятия по развитию молодого специалиста проводятся с ноября по май.</w:t>
      </w:r>
    </w:p>
    <w:p w:rsidR="007A398B" w:rsidRPr="000A6AC3" w:rsidRDefault="00EB460C" w:rsidP="007A398B">
      <w:pPr>
        <w:pStyle w:val="a3"/>
        <w:ind w:left="318" w:right="226" w:firstLine="27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формы:</w:t>
      </w:r>
    </w:p>
    <w:p w:rsidR="007A398B" w:rsidRPr="000A6AC3" w:rsidRDefault="007A398B" w:rsidP="007A398B">
      <w:pPr>
        <w:pStyle w:val="a3"/>
        <w:ind w:left="318" w:right="226" w:firstLine="27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самообучение;</w:t>
      </w:r>
    </w:p>
    <w:p w:rsidR="007A398B" w:rsidRPr="000A6AC3" w:rsidRDefault="007A398B" w:rsidP="007A398B">
      <w:pPr>
        <w:pStyle w:val="a3"/>
        <w:ind w:left="318" w:right="226" w:firstLine="27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наставничество;</w:t>
      </w:r>
    </w:p>
    <w:p w:rsidR="007A398B" w:rsidRPr="000A6AC3" w:rsidRDefault="007A398B" w:rsidP="007A398B">
      <w:pPr>
        <w:pStyle w:val="a3"/>
        <w:ind w:left="318" w:right="226" w:firstLine="27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участие в молодежных профессиональных</w:t>
      </w:r>
      <w:r w:rsidR="00EB460C" w:rsidRPr="000A6AC3">
        <w:rPr>
          <w:spacing w:val="-5"/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конкурсах;</w:t>
      </w:r>
    </w:p>
    <w:p w:rsidR="00EB460C" w:rsidRPr="000A6AC3" w:rsidRDefault="007A398B" w:rsidP="007A398B">
      <w:pPr>
        <w:pStyle w:val="a3"/>
        <w:ind w:left="318" w:right="226" w:firstLine="27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участие в мероприятиях, организованных в МБОУ</w:t>
      </w:r>
      <w:r w:rsidRPr="000A6AC3">
        <w:rPr>
          <w:sz w:val="26"/>
          <w:szCs w:val="26"/>
        </w:rPr>
        <w:t xml:space="preserve"> «СШ № 37»</w:t>
      </w:r>
      <w:r w:rsidR="00EB460C" w:rsidRPr="000A6AC3">
        <w:rPr>
          <w:sz w:val="26"/>
          <w:szCs w:val="26"/>
        </w:rPr>
        <w:t xml:space="preserve">. </w:t>
      </w:r>
    </w:p>
    <w:p w:rsidR="00EB460C" w:rsidRPr="000A6AC3" w:rsidRDefault="00EB460C" w:rsidP="00D3320A">
      <w:pPr>
        <w:pStyle w:val="a3"/>
        <w:ind w:left="318" w:right="231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Организация работ по оценке профессионального развития молодого специалиста осуществляется зам. директора по методической работе.</w:t>
      </w:r>
    </w:p>
    <w:p w:rsidR="007A398B" w:rsidRPr="000A6AC3" w:rsidRDefault="00EB460C" w:rsidP="007A398B">
      <w:pPr>
        <w:pStyle w:val="a3"/>
        <w:ind w:left="31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На процедуру оценки представляются следующие документы:</w:t>
      </w:r>
    </w:p>
    <w:p w:rsidR="007A398B" w:rsidRPr="000A6AC3" w:rsidRDefault="007A398B" w:rsidP="007A398B">
      <w:pPr>
        <w:pStyle w:val="a3"/>
        <w:ind w:left="31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- о</w:t>
      </w:r>
      <w:r w:rsidR="00EB460C" w:rsidRPr="000A6AC3">
        <w:rPr>
          <w:sz w:val="26"/>
          <w:szCs w:val="26"/>
        </w:rPr>
        <w:t>тзыв учителя-наставника о результатах профессионального развития молодого специ</w:t>
      </w:r>
      <w:r w:rsidRPr="000A6AC3">
        <w:rPr>
          <w:sz w:val="26"/>
          <w:szCs w:val="26"/>
        </w:rPr>
        <w:t>алиста;</w:t>
      </w:r>
    </w:p>
    <w:p w:rsidR="007A398B" w:rsidRPr="000A6AC3" w:rsidRDefault="007A398B" w:rsidP="007A398B">
      <w:pPr>
        <w:pStyle w:val="a3"/>
        <w:ind w:left="31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- и</w:t>
      </w:r>
      <w:r w:rsidR="00EB460C" w:rsidRPr="000A6AC3">
        <w:rPr>
          <w:sz w:val="26"/>
          <w:szCs w:val="26"/>
        </w:rPr>
        <w:t>ндивидуальный план профессионального развития молодого специалиста (с отметками о выполнении и перечнем выполненных мероприятий, не предусмотренных</w:t>
      </w:r>
      <w:r w:rsidR="00EB460C" w:rsidRPr="000A6AC3">
        <w:rPr>
          <w:spacing w:val="-5"/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планом)</w:t>
      </w:r>
      <w:r w:rsidRPr="000A6AC3">
        <w:rPr>
          <w:sz w:val="26"/>
          <w:szCs w:val="26"/>
        </w:rPr>
        <w:t>;</w:t>
      </w:r>
    </w:p>
    <w:p w:rsidR="00EB460C" w:rsidRPr="000A6AC3" w:rsidRDefault="007A398B" w:rsidP="007A398B">
      <w:pPr>
        <w:pStyle w:val="a3"/>
        <w:ind w:left="31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- п</w:t>
      </w:r>
      <w:r w:rsidR="00EB460C" w:rsidRPr="000A6AC3">
        <w:rPr>
          <w:sz w:val="26"/>
          <w:szCs w:val="26"/>
        </w:rPr>
        <w:t>роект индивидуального плана развития потенциала молодого специалиста.</w:t>
      </w:r>
    </w:p>
    <w:p w:rsidR="00EB460C" w:rsidRPr="000A6AC3" w:rsidRDefault="00EB460C" w:rsidP="007A398B">
      <w:pPr>
        <w:pStyle w:val="a3"/>
        <w:ind w:left="708" w:right="224"/>
        <w:jc w:val="both"/>
        <w:rPr>
          <w:b/>
          <w:i/>
          <w:sz w:val="26"/>
          <w:szCs w:val="26"/>
        </w:rPr>
      </w:pPr>
      <w:r w:rsidRPr="000A6AC3">
        <w:rPr>
          <w:sz w:val="26"/>
          <w:szCs w:val="26"/>
        </w:rPr>
        <w:t>Результаты оценки оформляются в виде заключения о профессиональном развитии молодого специалиста</w:t>
      </w:r>
      <w:r w:rsidRPr="000A6AC3">
        <w:rPr>
          <w:b/>
          <w:i/>
          <w:sz w:val="26"/>
          <w:szCs w:val="26"/>
        </w:rPr>
        <w:t>.</w:t>
      </w:r>
    </w:p>
    <w:p w:rsidR="00EB460C" w:rsidRPr="000A6AC3" w:rsidRDefault="00EB460C" w:rsidP="007A398B">
      <w:pPr>
        <w:pStyle w:val="a3"/>
        <w:ind w:left="319" w:right="224" w:firstLine="389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В случае необходимости уточнения информации, содержащейся в представленных документах, на процедуру оценки может быть приглашен </w:t>
      </w:r>
      <w:r w:rsidRPr="000A6AC3">
        <w:rPr>
          <w:sz w:val="26"/>
          <w:szCs w:val="26"/>
        </w:rPr>
        <w:lastRenderedPageBreak/>
        <w:t>молодой специалист.</w:t>
      </w:r>
    </w:p>
    <w:p w:rsidR="007A398B" w:rsidRPr="000A6AC3" w:rsidRDefault="00EB460C" w:rsidP="007A398B">
      <w:pPr>
        <w:pStyle w:val="a3"/>
        <w:ind w:left="319" w:right="228" w:firstLine="389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7A398B" w:rsidRPr="000A6AC3" w:rsidRDefault="007A398B" w:rsidP="007A398B">
      <w:pPr>
        <w:pStyle w:val="a3"/>
        <w:ind w:left="319" w:right="228" w:firstLine="389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сообщает молодому специалисту результаты</w:t>
      </w:r>
      <w:r w:rsidR="00EB460C" w:rsidRPr="000A6AC3">
        <w:rPr>
          <w:spacing w:val="-12"/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оценки;</w:t>
      </w:r>
    </w:p>
    <w:p w:rsidR="007A398B" w:rsidRPr="000A6AC3" w:rsidRDefault="007A398B" w:rsidP="007A398B">
      <w:pPr>
        <w:pStyle w:val="a3"/>
        <w:ind w:left="319" w:right="-16" w:firstLine="389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обсуждает</w:t>
      </w:r>
      <w:r w:rsidRPr="000A6AC3">
        <w:rPr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и</w:t>
      </w:r>
      <w:r w:rsidRPr="000A6AC3">
        <w:rPr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соглас</w:t>
      </w:r>
      <w:r w:rsidRPr="000A6AC3">
        <w:rPr>
          <w:sz w:val="26"/>
          <w:szCs w:val="26"/>
        </w:rPr>
        <w:t xml:space="preserve">овывает способы улучшения работы </w:t>
      </w:r>
      <w:r w:rsidR="00EB460C" w:rsidRPr="000A6AC3">
        <w:rPr>
          <w:spacing w:val="-3"/>
          <w:sz w:val="26"/>
          <w:szCs w:val="26"/>
        </w:rPr>
        <w:t xml:space="preserve">молодого </w:t>
      </w:r>
      <w:r w:rsidRPr="000A6AC3">
        <w:rPr>
          <w:sz w:val="26"/>
          <w:szCs w:val="26"/>
        </w:rPr>
        <w:t>специалиста;</w:t>
      </w:r>
    </w:p>
    <w:p w:rsidR="00EB460C" w:rsidRPr="000A6AC3" w:rsidRDefault="007A398B" w:rsidP="007A398B">
      <w:pPr>
        <w:pStyle w:val="a3"/>
        <w:ind w:left="319" w:right="-16" w:firstLine="389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знакомит с заключением о профессиональном</w:t>
      </w:r>
      <w:r w:rsidR="00EB460C" w:rsidRPr="000A6AC3">
        <w:rPr>
          <w:spacing w:val="-7"/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развитии.</w:t>
      </w:r>
    </w:p>
    <w:p w:rsidR="007A398B" w:rsidRPr="000A6AC3" w:rsidRDefault="007A398B" w:rsidP="007A398B">
      <w:pPr>
        <w:pStyle w:val="a3"/>
        <w:ind w:left="319" w:right="-16" w:firstLine="389"/>
        <w:jc w:val="both"/>
        <w:rPr>
          <w:sz w:val="26"/>
          <w:szCs w:val="26"/>
        </w:rPr>
      </w:pPr>
    </w:p>
    <w:p w:rsidR="00EB460C" w:rsidRPr="000A6AC3" w:rsidRDefault="007A398B" w:rsidP="00D3320A">
      <w:pPr>
        <w:pStyle w:val="1"/>
        <w:ind w:left="319" w:firstLine="220"/>
        <w:rPr>
          <w:sz w:val="26"/>
          <w:szCs w:val="26"/>
        </w:rPr>
      </w:pPr>
      <w:r w:rsidRPr="000A6AC3">
        <w:rPr>
          <w:sz w:val="26"/>
          <w:szCs w:val="26"/>
        </w:rPr>
        <w:t>Этап 3 (</w:t>
      </w:r>
      <w:r w:rsidR="00EB460C" w:rsidRPr="000A6AC3">
        <w:rPr>
          <w:sz w:val="26"/>
          <w:szCs w:val="26"/>
        </w:rPr>
        <w:t xml:space="preserve">третий </w:t>
      </w:r>
      <w:r w:rsidRPr="000A6AC3">
        <w:rPr>
          <w:sz w:val="26"/>
          <w:szCs w:val="26"/>
        </w:rPr>
        <w:t xml:space="preserve">– пятый </w:t>
      </w:r>
      <w:r w:rsidR="00EB460C" w:rsidRPr="000A6AC3">
        <w:rPr>
          <w:sz w:val="26"/>
          <w:szCs w:val="26"/>
        </w:rPr>
        <w:t>год). Развитие потенциала молодого специалиста</w:t>
      </w:r>
    </w:p>
    <w:p w:rsidR="007A398B" w:rsidRPr="000A6AC3" w:rsidRDefault="00EB460C" w:rsidP="007A398B">
      <w:pPr>
        <w:pStyle w:val="a3"/>
        <w:ind w:left="319" w:right="226" w:firstLine="220"/>
        <w:jc w:val="both"/>
        <w:rPr>
          <w:sz w:val="26"/>
          <w:szCs w:val="26"/>
        </w:rPr>
      </w:pPr>
      <w:r w:rsidRPr="000A6AC3">
        <w:rPr>
          <w:b/>
          <w:sz w:val="26"/>
          <w:szCs w:val="26"/>
        </w:rPr>
        <w:t xml:space="preserve">Цель этапа </w:t>
      </w:r>
      <w:r w:rsidRPr="000A6AC3">
        <w:rPr>
          <w:sz w:val="26"/>
          <w:szCs w:val="26"/>
        </w:rPr>
        <w:t>–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планирования карьеры.</w:t>
      </w:r>
    </w:p>
    <w:p w:rsidR="00EB460C" w:rsidRPr="000A6AC3" w:rsidRDefault="00EB460C" w:rsidP="007A398B">
      <w:pPr>
        <w:pStyle w:val="a3"/>
        <w:ind w:left="318" w:right="228" w:firstLine="20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Мероприятия по развитию молодого специалиста проводятся на протяжении </w:t>
      </w:r>
      <w:r w:rsidR="007A398B" w:rsidRPr="000A6AC3">
        <w:rPr>
          <w:sz w:val="26"/>
          <w:szCs w:val="26"/>
        </w:rPr>
        <w:t xml:space="preserve">третьего и пятого </w:t>
      </w:r>
      <w:r w:rsidRPr="000A6AC3">
        <w:rPr>
          <w:sz w:val="26"/>
          <w:szCs w:val="26"/>
        </w:rPr>
        <w:t>года работы в ОУ.</w:t>
      </w:r>
    </w:p>
    <w:p w:rsidR="00EB460C" w:rsidRPr="000A6AC3" w:rsidRDefault="00EB460C" w:rsidP="00D3320A">
      <w:pPr>
        <w:pStyle w:val="a3"/>
        <w:ind w:left="318" w:right="226" w:firstLine="20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Учитель-наставник совместно с молодым специалистом составляет индивидуальный план развития потенциала</w:t>
      </w:r>
      <w:r w:rsidRPr="000A6AC3">
        <w:rPr>
          <w:b/>
          <w:i/>
          <w:sz w:val="26"/>
          <w:szCs w:val="26"/>
        </w:rPr>
        <w:t xml:space="preserve">. </w:t>
      </w:r>
      <w:r w:rsidRPr="000A6AC3">
        <w:rPr>
          <w:sz w:val="26"/>
          <w:szCs w:val="26"/>
        </w:rPr>
        <w:t>В процессе работы индивидуальный план молодого специалиста может быть откорректирован по инициативе учителя-наставника или самого специалиста.</w:t>
      </w:r>
    </w:p>
    <w:p w:rsidR="007A398B" w:rsidRPr="000A6AC3" w:rsidRDefault="00EB460C" w:rsidP="007A398B">
      <w:pPr>
        <w:pStyle w:val="a3"/>
        <w:ind w:left="318" w:right="229" w:firstLine="20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Работа с молодым специалистом на данном этапе строится в соответствии с индивидуальным планом и может включать следующие формы:</w:t>
      </w:r>
    </w:p>
    <w:p w:rsidR="007A398B" w:rsidRPr="000A6AC3" w:rsidRDefault="007A398B" w:rsidP="007A398B">
      <w:pPr>
        <w:pStyle w:val="a3"/>
        <w:ind w:left="318" w:right="229" w:firstLine="20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обучение;</w:t>
      </w:r>
    </w:p>
    <w:p w:rsidR="007A398B" w:rsidRPr="000A6AC3" w:rsidRDefault="007A398B" w:rsidP="007A398B">
      <w:pPr>
        <w:pStyle w:val="a3"/>
        <w:ind w:left="318" w:right="229" w:firstLine="20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самообучение;</w:t>
      </w:r>
    </w:p>
    <w:p w:rsidR="007A398B" w:rsidRPr="000A6AC3" w:rsidRDefault="007A398B" w:rsidP="007A398B">
      <w:pPr>
        <w:pStyle w:val="a3"/>
        <w:ind w:left="318" w:right="229" w:firstLine="20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участие в конкурсах молодежных</w:t>
      </w:r>
      <w:r w:rsidR="00EB460C" w:rsidRPr="000A6AC3">
        <w:rPr>
          <w:spacing w:val="-14"/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разработок;</w:t>
      </w:r>
    </w:p>
    <w:p w:rsidR="00EB460C" w:rsidRPr="000A6AC3" w:rsidRDefault="007A398B" w:rsidP="007A398B">
      <w:pPr>
        <w:pStyle w:val="a3"/>
        <w:ind w:left="318" w:right="229" w:firstLine="20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участие в мероприятиях, организованных</w:t>
      </w:r>
      <w:r w:rsidR="00EB460C" w:rsidRPr="000A6AC3">
        <w:rPr>
          <w:spacing w:val="-15"/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ОУ.</w:t>
      </w:r>
    </w:p>
    <w:p w:rsidR="00EB460C" w:rsidRPr="000A6AC3" w:rsidRDefault="00EB460C" w:rsidP="004C2B1E">
      <w:pPr>
        <w:pStyle w:val="a3"/>
        <w:ind w:left="319" w:firstLine="207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Оценка развития потенциала молодого специалиста проводится в последний месяц данного этапа.</w:t>
      </w:r>
    </w:p>
    <w:p w:rsidR="00EB460C" w:rsidRPr="000A6AC3" w:rsidRDefault="00EB460C" w:rsidP="004C2B1E">
      <w:pPr>
        <w:pStyle w:val="a3"/>
        <w:ind w:left="319" w:firstLine="207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Организация работ по оценке развития потенциала молодого специалиста осуществляется зам. директора по методической работе.</w:t>
      </w:r>
    </w:p>
    <w:p w:rsidR="00EB460C" w:rsidRPr="000A6AC3" w:rsidRDefault="00EB460C" w:rsidP="004C2B1E">
      <w:pPr>
        <w:pStyle w:val="a3"/>
        <w:ind w:left="319" w:firstLine="207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На процедуру оценки пре</w:t>
      </w:r>
      <w:r w:rsidR="004C2B1E" w:rsidRPr="000A6AC3">
        <w:rPr>
          <w:sz w:val="26"/>
          <w:szCs w:val="26"/>
        </w:rPr>
        <w:t>дставляется и</w:t>
      </w:r>
      <w:r w:rsidRPr="000A6AC3">
        <w:rPr>
          <w:sz w:val="26"/>
          <w:szCs w:val="26"/>
        </w:rPr>
        <w:t>ндивидуальный план развития потенциала молодого специалиста (с отметкой о</w:t>
      </w:r>
      <w:r w:rsidRPr="000A6AC3">
        <w:rPr>
          <w:spacing w:val="-1"/>
          <w:sz w:val="26"/>
          <w:szCs w:val="26"/>
        </w:rPr>
        <w:t xml:space="preserve"> </w:t>
      </w:r>
      <w:r w:rsidR="004C2B1E" w:rsidRPr="000A6AC3">
        <w:rPr>
          <w:sz w:val="26"/>
          <w:szCs w:val="26"/>
        </w:rPr>
        <w:t>выполнении).</w:t>
      </w:r>
    </w:p>
    <w:p w:rsidR="00EB460C" w:rsidRPr="000A6AC3" w:rsidRDefault="00EB460C" w:rsidP="004C2B1E">
      <w:pPr>
        <w:pStyle w:val="a3"/>
        <w:ind w:left="319" w:right="226" w:firstLine="389"/>
        <w:jc w:val="both"/>
        <w:rPr>
          <w:b/>
          <w:i/>
          <w:sz w:val="26"/>
          <w:szCs w:val="26"/>
        </w:rPr>
      </w:pPr>
      <w:r w:rsidRPr="000A6AC3">
        <w:rPr>
          <w:sz w:val="26"/>
          <w:szCs w:val="26"/>
        </w:rPr>
        <w:t xml:space="preserve">Результаты оценки оформляются в виде заключения о развитии потенциала молодого специалиста </w:t>
      </w:r>
    </w:p>
    <w:p w:rsidR="00EB460C" w:rsidRPr="000A6AC3" w:rsidRDefault="00EB460C" w:rsidP="004C2B1E">
      <w:pPr>
        <w:pStyle w:val="a3"/>
        <w:ind w:left="319" w:right="226" w:firstLine="389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:rsidR="004C2B1E" w:rsidRPr="000A6AC3" w:rsidRDefault="00EB460C" w:rsidP="004C2B1E">
      <w:pPr>
        <w:pStyle w:val="a3"/>
        <w:ind w:left="319" w:right="22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4C2B1E" w:rsidRPr="000A6AC3" w:rsidRDefault="004C2B1E" w:rsidP="004C2B1E">
      <w:pPr>
        <w:pStyle w:val="a3"/>
        <w:ind w:left="319" w:right="22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сообщает молодому специалисту результаты</w:t>
      </w:r>
      <w:r w:rsidR="00EB460C" w:rsidRPr="000A6AC3">
        <w:rPr>
          <w:spacing w:val="-12"/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оценки;</w:t>
      </w:r>
    </w:p>
    <w:p w:rsidR="004C2B1E" w:rsidRPr="000A6AC3" w:rsidRDefault="004C2B1E" w:rsidP="004C2B1E">
      <w:pPr>
        <w:pStyle w:val="a3"/>
        <w:ind w:left="319" w:right="22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обсуждает возможные перспективы развития</w:t>
      </w:r>
      <w:r w:rsidR="00EB460C" w:rsidRPr="000A6AC3">
        <w:rPr>
          <w:spacing w:val="-7"/>
          <w:sz w:val="26"/>
          <w:szCs w:val="26"/>
        </w:rPr>
        <w:t xml:space="preserve"> </w:t>
      </w:r>
      <w:r w:rsidRPr="000A6AC3">
        <w:rPr>
          <w:sz w:val="26"/>
          <w:szCs w:val="26"/>
        </w:rPr>
        <w:t>специалиста;</w:t>
      </w:r>
    </w:p>
    <w:p w:rsidR="00EB460C" w:rsidRPr="000A6AC3" w:rsidRDefault="004C2B1E" w:rsidP="004C2B1E">
      <w:pPr>
        <w:pStyle w:val="a3"/>
        <w:ind w:left="319" w:right="228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знакомит с заключением о развитии</w:t>
      </w:r>
      <w:r w:rsidR="00EB460C" w:rsidRPr="000A6AC3">
        <w:rPr>
          <w:spacing w:val="-8"/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потенциала.</w:t>
      </w:r>
    </w:p>
    <w:p w:rsidR="00EB460C" w:rsidRPr="000A6AC3" w:rsidRDefault="00EB460C" w:rsidP="004C2B1E">
      <w:pPr>
        <w:pStyle w:val="a3"/>
        <w:ind w:left="320" w:firstLine="388"/>
        <w:rPr>
          <w:sz w:val="26"/>
          <w:szCs w:val="26"/>
        </w:rPr>
      </w:pPr>
      <w:r w:rsidRPr="000A6AC3">
        <w:rPr>
          <w:sz w:val="26"/>
          <w:szCs w:val="26"/>
        </w:rPr>
        <w:t>Все материалы, представленные на оценку и ее результаты в течение трех дней после проведения собеседования помещаются в дело молодого специалиста</w:t>
      </w:r>
      <w:r w:rsidR="004C2B1E" w:rsidRPr="000A6AC3">
        <w:rPr>
          <w:sz w:val="26"/>
          <w:szCs w:val="26"/>
        </w:rPr>
        <w:t>.</w:t>
      </w:r>
    </w:p>
    <w:p w:rsidR="004C2B1E" w:rsidRPr="000A6AC3" w:rsidRDefault="00EB460C" w:rsidP="004C2B1E">
      <w:pPr>
        <w:pStyle w:val="a3"/>
        <w:ind w:left="318" w:right="226" w:firstLine="487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По окончании срока наставничества молодой педагог совместно с наставником в течение 10 дней сдает заместителю директора по методической работе следующие документы:</w:t>
      </w:r>
    </w:p>
    <w:p w:rsidR="004C2B1E" w:rsidRPr="000A6AC3" w:rsidRDefault="004C2B1E" w:rsidP="004C2B1E">
      <w:pPr>
        <w:pStyle w:val="a3"/>
        <w:ind w:left="318" w:right="226" w:firstLine="487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отчет молодого специалиста о проделанной</w:t>
      </w:r>
      <w:r w:rsidR="00EB460C" w:rsidRPr="000A6AC3">
        <w:rPr>
          <w:spacing w:val="-8"/>
          <w:sz w:val="26"/>
          <w:szCs w:val="26"/>
        </w:rPr>
        <w:t xml:space="preserve"> </w:t>
      </w:r>
      <w:r w:rsidR="00EB460C" w:rsidRPr="000A6AC3">
        <w:rPr>
          <w:sz w:val="26"/>
          <w:szCs w:val="26"/>
        </w:rPr>
        <w:t>работе;</w:t>
      </w:r>
    </w:p>
    <w:p w:rsidR="004C2B1E" w:rsidRPr="000A6AC3" w:rsidRDefault="00EB460C" w:rsidP="004C2B1E">
      <w:pPr>
        <w:pStyle w:val="a3"/>
        <w:ind w:left="318" w:right="226" w:firstLine="487"/>
        <w:jc w:val="both"/>
        <w:rPr>
          <w:sz w:val="26"/>
          <w:szCs w:val="26"/>
        </w:rPr>
      </w:pPr>
      <w:r w:rsidRPr="000A6AC3">
        <w:rPr>
          <w:sz w:val="26"/>
          <w:szCs w:val="26"/>
        </w:rPr>
        <w:lastRenderedPageBreak/>
        <w:t>-</w:t>
      </w:r>
      <w:r w:rsidR="004C2B1E" w:rsidRPr="000A6AC3">
        <w:rPr>
          <w:sz w:val="26"/>
          <w:szCs w:val="26"/>
        </w:rPr>
        <w:t xml:space="preserve"> </w:t>
      </w:r>
      <w:r w:rsidRPr="000A6AC3">
        <w:rPr>
          <w:sz w:val="26"/>
          <w:szCs w:val="26"/>
        </w:rPr>
        <w:t>план профессионального с</w:t>
      </w:r>
      <w:r w:rsidR="004C2B1E" w:rsidRPr="000A6AC3">
        <w:rPr>
          <w:sz w:val="26"/>
          <w:szCs w:val="26"/>
        </w:rPr>
        <w:t>тановления с оценкой наставника о проделанной работе</w:t>
      </w:r>
      <w:r w:rsidRPr="000A6AC3">
        <w:rPr>
          <w:sz w:val="26"/>
          <w:szCs w:val="26"/>
        </w:rPr>
        <w:t xml:space="preserve"> и отзывом с предложениями по дальнейшей работе молодого специалиста.</w:t>
      </w:r>
    </w:p>
    <w:p w:rsidR="00EB460C" w:rsidRPr="000A6AC3" w:rsidRDefault="00EB460C" w:rsidP="004C2B1E">
      <w:pPr>
        <w:pStyle w:val="a3"/>
        <w:ind w:left="318" w:right="226" w:firstLine="487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Деятельность</w:t>
      </w:r>
      <w:r w:rsidR="004C2B1E" w:rsidRPr="000A6AC3">
        <w:rPr>
          <w:sz w:val="26"/>
          <w:szCs w:val="26"/>
        </w:rPr>
        <w:t xml:space="preserve"> н</w:t>
      </w:r>
      <w:r w:rsidRPr="000A6AC3">
        <w:rPr>
          <w:sz w:val="26"/>
          <w:szCs w:val="26"/>
        </w:rPr>
        <w:t>аставника</w:t>
      </w:r>
      <w:r w:rsidR="004C2B1E" w:rsidRPr="000A6AC3">
        <w:rPr>
          <w:sz w:val="26"/>
          <w:szCs w:val="26"/>
        </w:rPr>
        <w:t xml:space="preserve"> </w:t>
      </w:r>
      <w:r w:rsidRPr="000A6AC3">
        <w:rPr>
          <w:sz w:val="26"/>
          <w:szCs w:val="26"/>
        </w:rPr>
        <w:t>в</w:t>
      </w:r>
      <w:r w:rsidR="004C2B1E" w:rsidRPr="000A6AC3">
        <w:rPr>
          <w:sz w:val="26"/>
          <w:szCs w:val="26"/>
        </w:rPr>
        <w:t xml:space="preserve"> </w:t>
      </w:r>
      <w:r w:rsidRPr="000A6AC3">
        <w:rPr>
          <w:sz w:val="26"/>
          <w:szCs w:val="26"/>
        </w:rPr>
        <w:t>работе</w:t>
      </w:r>
      <w:r w:rsidR="004C2B1E" w:rsidRPr="000A6AC3">
        <w:rPr>
          <w:sz w:val="26"/>
          <w:szCs w:val="26"/>
        </w:rPr>
        <w:t xml:space="preserve"> </w:t>
      </w:r>
      <w:r w:rsidRPr="000A6AC3">
        <w:rPr>
          <w:sz w:val="26"/>
          <w:szCs w:val="26"/>
        </w:rPr>
        <w:t>с</w:t>
      </w:r>
      <w:r w:rsidR="004C2B1E" w:rsidRPr="000A6AC3">
        <w:rPr>
          <w:sz w:val="26"/>
          <w:szCs w:val="26"/>
        </w:rPr>
        <w:t xml:space="preserve"> молодым специалистом </w:t>
      </w:r>
      <w:r w:rsidRPr="000A6AC3">
        <w:rPr>
          <w:sz w:val="26"/>
          <w:szCs w:val="26"/>
        </w:rPr>
        <w:t>считается</w:t>
      </w:r>
      <w:r w:rsidR="004C2B1E" w:rsidRPr="000A6AC3">
        <w:rPr>
          <w:sz w:val="26"/>
          <w:szCs w:val="26"/>
        </w:rPr>
        <w:t xml:space="preserve"> </w:t>
      </w:r>
      <w:r w:rsidRPr="000A6AC3">
        <w:rPr>
          <w:b/>
          <w:i/>
          <w:sz w:val="26"/>
          <w:szCs w:val="26"/>
        </w:rPr>
        <w:t xml:space="preserve">эффективной, </w:t>
      </w:r>
      <w:r w:rsidRPr="000A6AC3">
        <w:rPr>
          <w:sz w:val="26"/>
          <w:szCs w:val="26"/>
        </w:rPr>
        <w:t>если</w:t>
      </w:r>
      <w:r w:rsidR="004C2B1E" w:rsidRPr="000A6AC3">
        <w:rPr>
          <w:sz w:val="26"/>
          <w:szCs w:val="26"/>
        </w:rPr>
        <w:t>:</w:t>
      </w:r>
    </w:p>
    <w:p w:rsidR="004C2B1E" w:rsidRPr="000A6AC3" w:rsidRDefault="00EB460C" w:rsidP="004C2B1E">
      <w:pPr>
        <w:pStyle w:val="a5"/>
        <w:numPr>
          <w:ilvl w:val="0"/>
          <w:numId w:val="4"/>
        </w:numPr>
        <w:tabs>
          <w:tab w:val="left" w:pos="646"/>
        </w:tabs>
        <w:ind w:right="226" w:firstLine="0"/>
        <w:jc w:val="both"/>
        <w:rPr>
          <w:sz w:val="26"/>
          <w:szCs w:val="26"/>
        </w:rPr>
      </w:pPr>
      <w:r w:rsidRPr="000A6AC3">
        <w:rPr>
          <w:sz w:val="26"/>
          <w:szCs w:val="26"/>
        </w:rPr>
        <w:t>молодой педагог овладел необходимыми теоретическими знаниями и практическими навыками организации учебной</w:t>
      </w:r>
      <w:r w:rsidRPr="000A6AC3">
        <w:rPr>
          <w:spacing w:val="-6"/>
          <w:sz w:val="26"/>
          <w:szCs w:val="26"/>
        </w:rPr>
        <w:t xml:space="preserve"> </w:t>
      </w:r>
      <w:r w:rsidRPr="000A6AC3">
        <w:rPr>
          <w:sz w:val="26"/>
          <w:szCs w:val="26"/>
        </w:rPr>
        <w:t>деятельности;</w:t>
      </w:r>
    </w:p>
    <w:p w:rsidR="004C2B1E" w:rsidRPr="000A6AC3" w:rsidRDefault="004C2B1E" w:rsidP="004C2B1E">
      <w:pPr>
        <w:tabs>
          <w:tab w:val="left" w:pos="646"/>
        </w:tabs>
        <w:ind w:left="318" w:right="226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- </w:t>
      </w:r>
      <w:r w:rsidR="00EB460C" w:rsidRPr="000A6AC3">
        <w:rPr>
          <w:sz w:val="26"/>
          <w:szCs w:val="26"/>
        </w:rPr>
        <w:t>проведение занятий стало привычным, работа не вызывает чувства страха, неуверенности;</w:t>
      </w:r>
    </w:p>
    <w:p w:rsidR="00EB460C" w:rsidRPr="000A6AC3" w:rsidRDefault="00EB460C" w:rsidP="004C2B1E">
      <w:pPr>
        <w:pStyle w:val="a5"/>
        <w:numPr>
          <w:ilvl w:val="0"/>
          <w:numId w:val="4"/>
        </w:numPr>
        <w:tabs>
          <w:tab w:val="left" w:pos="646"/>
        </w:tabs>
        <w:ind w:right="226" w:firstLine="0"/>
        <w:jc w:val="both"/>
        <w:rPr>
          <w:sz w:val="26"/>
          <w:szCs w:val="26"/>
        </w:rPr>
      </w:pPr>
      <w:r w:rsidRPr="000A6AC3">
        <w:rPr>
          <w:sz w:val="26"/>
          <w:szCs w:val="26"/>
        </w:rPr>
        <w:t xml:space="preserve">показатели качества </w:t>
      </w:r>
      <w:proofErr w:type="spellStart"/>
      <w:r w:rsidRPr="000A6AC3">
        <w:rPr>
          <w:sz w:val="26"/>
          <w:szCs w:val="26"/>
        </w:rPr>
        <w:t>обученности</w:t>
      </w:r>
      <w:proofErr w:type="spellEnd"/>
      <w:r w:rsidRPr="000A6AC3">
        <w:rPr>
          <w:sz w:val="26"/>
          <w:szCs w:val="26"/>
        </w:rPr>
        <w:t xml:space="preserve"> учащихся находятся на базовом</w:t>
      </w:r>
      <w:r w:rsidRPr="000A6AC3">
        <w:rPr>
          <w:spacing w:val="-17"/>
          <w:sz w:val="26"/>
          <w:szCs w:val="26"/>
        </w:rPr>
        <w:t xml:space="preserve"> </w:t>
      </w:r>
      <w:r w:rsidRPr="000A6AC3">
        <w:rPr>
          <w:sz w:val="26"/>
          <w:szCs w:val="26"/>
        </w:rPr>
        <w:t>уровне.</w:t>
      </w:r>
    </w:p>
    <w:p w:rsidR="00596D65" w:rsidRPr="000A6AC3" w:rsidRDefault="00596D65" w:rsidP="00D3320A">
      <w:pPr>
        <w:rPr>
          <w:sz w:val="26"/>
          <w:szCs w:val="26"/>
        </w:rPr>
      </w:pPr>
    </w:p>
    <w:sectPr w:rsidR="00596D65" w:rsidRPr="000A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76B"/>
    <w:multiLevelType w:val="hybridMultilevel"/>
    <w:tmpl w:val="609E24DC"/>
    <w:lvl w:ilvl="0" w:tplc="5F98D43E">
      <w:numFmt w:val="bullet"/>
      <w:lvlText w:val=""/>
      <w:lvlJc w:val="left"/>
      <w:pPr>
        <w:ind w:left="459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16D06C">
      <w:numFmt w:val="bullet"/>
      <w:lvlText w:val="•"/>
      <w:lvlJc w:val="left"/>
      <w:pPr>
        <w:ind w:left="1432" w:hanging="353"/>
      </w:pPr>
      <w:rPr>
        <w:lang w:val="ru-RU" w:eastAsia="en-US" w:bidi="ar-SA"/>
      </w:rPr>
    </w:lvl>
    <w:lvl w:ilvl="2" w:tplc="55004B56">
      <w:numFmt w:val="bullet"/>
      <w:lvlText w:val="•"/>
      <w:lvlJc w:val="left"/>
      <w:pPr>
        <w:ind w:left="2405" w:hanging="353"/>
      </w:pPr>
      <w:rPr>
        <w:lang w:val="ru-RU" w:eastAsia="en-US" w:bidi="ar-SA"/>
      </w:rPr>
    </w:lvl>
    <w:lvl w:ilvl="3" w:tplc="B83EB4BE">
      <w:numFmt w:val="bullet"/>
      <w:lvlText w:val="•"/>
      <w:lvlJc w:val="left"/>
      <w:pPr>
        <w:ind w:left="3377" w:hanging="353"/>
      </w:pPr>
      <w:rPr>
        <w:lang w:val="ru-RU" w:eastAsia="en-US" w:bidi="ar-SA"/>
      </w:rPr>
    </w:lvl>
    <w:lvl w:ilvl="4" w:tplc="78A0F7B0">
      <w:numFmt w:val="bullet"/>
      <w:lvlText w:val="•"/>
      <w:lvlJc w:val="left"/>
      <w:pPr>
        <w:ind w:left="4350" w:hanging="353"/>
      </w:pPr>
      <w:rPr>
        <w:lang w:val="ru-RU" w:eastAsia="en-US" w:bidi="ar-SA"/>
      </w:rPr>
    </w:lvl>
    <w:lvl w:ilvl="5" w:tplc="C71AA2CC">
      <w:numFmt w:val="bullet"/>
      <w:lvlText w:val="•"/>
      <w:lvlJc w:val="left"/>
      <w:pPr>
        <w:ind w:left="5323" w:hanging="353"/>
      </w:pPr>
      <w:rPr>
        <w:lang w:val="ru-RU" w:eastAsia="en-US" w:bidi="ar-SA"/>
      </w:rPr>
    </w:lvl>
    <w:lvl w:ilvl="6" w:tplc="E6944DD8">
      <w:numFmt w:val="bullet"/>
      <w:lvlText w:val="•"/>
      <w:lvlJc w:val="left"/>
      <w:pPr>
        <w:ind w:left="6295" w:hanging="353"/>
      </w:pPr>
      <w:rPr>
        <w:lang w:val="ru-RU" w:eastAsia="en-US" w:bidi="ar-SA"/>
      </w:rPr>
    </w:lvl>
    <w:lvl w:ilvl="7" w:tplc="D908B2D2">
      <w:numFmt w:val="bullet"/>
      <w:lvlText w:val="•"/>
      <w:lvlJc w:val="left"/>
      <w:pPr>
        <w:ind w:left="7268" w:hanging="353"/>
      </w:pPr>
      <w:rPr>
        <w:lang w:val="ru-RU" w:eastAsia="en-US" w:bidi="ar-SA"/>
      </w:rPr>
    </w:lvl>
    <w:lvl w:ilvl="8" w:tplc="995010B0">
      <w:numFmt w:val="bullet"/>
      <w:lvlText w:val="•"/>
      <w:lvlJc w:val="left"/>
      <w:pPr>
        <w:ind w:left="8241" w:hanging="353"/>
      </w:pPr>
      <w:rPr>
        <w:lang w:val="ru-RU" w:eastAsia="en-US" w:bidi="ar-SA"/>
      </w:rPr>
    </w:lvl>
  </w:abstractNum>
  <w:abstractNum w:abstractNumId="1">
    <w:nsid w:val="00D75B4C"/>
    <w:multiLevelType w:val="multilevel"/>
    <w:tmpl w:val="706A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EF6F46"/>
    <w:multiLevelType w:val="multilevel"/>
    <w:tmpl w:val="338E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A82BF7"/>
    <w:multiLevelType w:val="multilevel"/>
    <w:tmpl w:val="B12E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E7767"/>
    <w:multiLevelType w:val="hybridMultilevel"/>
    <w:tmpl w:val="EEA4C938"/>
    <w:lvl w:ilvl="0" w:tplc="084EFCFA">
      <w:start w:val="1"/>
      <w:numFmt w:val="decimal"/>
      <w:lvlText w:val="%1."/>
      <w:lvlJc w:val="left"/>
      <w:pPr>
        <w:ind w:left="31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954C67E">
      <w:numFmt w:val="bullet"/>
      <w:lvlText w:val="•"/>
      <w:lvlJc w:val="left"/>
      <w:pPr>
        <w:ind w:left="3600" w:hanging="213"/>
      </w:pPr>
      <w:rPr>
        <w:lang w:val="ru-RU" w:eastAsia="en-US" w:bidi="ar-SA"/>
      </w:rPr>
    </w:lvl>
    <w:lvl w:ilvl="2" w:tplc="6A80109E">
      <w:numFmt w:val="bullet"/>
      <w:lvlText w:val="•"/>
      <w:lvlJc w:val="left"/>
      <w:pPr>
        <w:ind w:left="4331" w:hanging="213"/>
      </w:pPr>
      <w:rPr>
        <w:lang w:val="ru-RU" w:eastAsia="en-US" w:bidi="ar-SA"/>
      </w:rPr>
    </w:lvl>
    <w:lvl w:ilvl="3" w:tplc="EAF65F4C">
      <w:numFmt w:val="bullet"/>
      <w:lvlText w:val="•"/>
      <w:lvlJc w:val="left"/>
      <w:pPr>
        <w:ind w:left="5063" w:hanging="213"/>
      </w:pPr>
      <w:rPr>
        <w:lang w:val="ru-RU" w:eastAsia="en-US" w:bidi="ar-SA"/>
      </w:rPr>
    </w:lvl>
    <w:lvl w:ilvl="4" w:tplc="5532B6C4">
      <w:numFmt w:val="bullet"/>
      <w:lvlText w:val="•"/>
      <w:lvlJc w:val="left"/>
      <w:pPr>
        <w:ind w:left="5795" w:hanging="213"/>
      </w:pPr>
      <w:rPr>
        <w:lang w:val="ru-RU" w:eastAsia="en-US" w:bidi="ar-SA"/>
      </w:rPr>
    </w:lvl>
    <w:lvl w:ilvl="5" w:tplc="0C88132C">
      <w:numFmt w:val="bullet"/>
      <w:lvlText w:val="•"/>
      <w:lvlJc w:val="left"/>
      <w:pPr>
        <w:ind w:left="6527" w:hanging="213"/>
      </w:pPr>
      <w:rPr>
        <w:lang w:val="ru-RU" w:eastAsia="en-US" w:bidi="ar-SA"/>
      </w:rPr>
    </w:lvl>
    <w:lvl w:ilvl="6" w:tplc="CCB6F7E6">
      <w:numFmt w:val="bullet"/>
      <w:lvlText w:val="•"/>
      <w:lvlJc w:val="left"/>
      <w:pPr>
        <w:ind w:left="7259" w:hanging="213"/>
      </w:pPr>
      <w:rPr>
        <w:lang w:val="ru-RU" w:eastAsia="en-US" w:bidi="ar-SA"/>
      </w:rPr>
    </w:lvl>
    <w:lvl w:ilvl="7" w:tplc="F2C894BA">
      <w:numFmt w:val="bullet"/>
      <w:lvlText w:val="•"/>
      <w:lvlJc w:val="left"/>
      <w:pPr>
        <w:ind w:left="7990" w:hanging="213"/>
      </w:pPr>
      <w:rPr>
        <w:lang w:val="ru-RU" w:eastAsia="en-US" w:bidi="ar-SA"/>
      </w:rPr>
    </w:lvl>
    <w:lvl w:ilvl="8" w:tplc="11762642">
      <w:numFmt w:val="bullet"/>
      <w:lvlText w:val="•"/>
      <w:lvlJc w:val="left"/>
      <w:pPr>
        <w:ind w:left="8722" w:hanging="213"/>
      </w:pPr>
      <w:rPr>
        <w:lang w:val="ru-RU" w:eastAsia="en-US" w:bidi="ar-SA"/>
      </w:rPr>
    </w:lvl>
  </w:abstractNum>
  <w:abstractNum w:abstractNumId="5">
    <w:nsid w:val="0DA47D69"/>
    <w:multiLevelType w:val="multilevel"/>
    <w:tmpl w:val="DC52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166227"/>
    <w:multiLevelType w:val="hybridMultilevel"/>
    <w:tmpl w:val="683417F2"/>
    <w:lvl w:ilvl="0" w:tplc="E0DAAF9A">
      <w:start w:val="1"/>
      <w:numFmt w:val="decimal"/>
      <w:lvlText w:val="%1."/>
      <w:lvlJc w:val="left"/>
      <w:pPr>
        <w:ind w:left="599" w:hanging="281"/>
      </w:pPr>
      <w:rPr>
        <w:b/>
        <w:bCs/>
        <w:spacing w:val="0"/>
        <w:w w:val="100"/>
        <w:lang w:val="ru-RU" w:eastAsia="en-US" w:bidi="ar-SA"/>
      </w:rPr>
    </w:lvl>
    <w:lvl w:ilvl="1" w:tplc="20106464">
      <w:numFmt w:val="bullet"/>
      <w:lvlText w:val=""/>
      <w:lvlJc w:val="left"/>
      <w:pPr>
        <w:ind w:left="1038" w:hanging="361"/>
      </w:pPr>
      <w:rPr>
        <w:w w:val="100"/>
        <w:lang w:val="ru-RU" w:eastAsia="en-US" w:bidi="ar-SA"/>
      </w:rPr>
    </w:lvl>
    <w:lvl w:ilvl="2" w:tplc="EF182832">
      <w:numFmt w:val="bullet"/>
      <w:lvlText w:val="•"/>
      <w:lvlJc w:val="left"/>
      <w:pPr>
        <w:ind w:left="2056" w:hanging="361"/>
      </w:pPr>
      <w:rPr>
        <w:lang w:val="ru-RU" w:eastAsia="en-US" w:bidi="ar-SA"/>
      </w:rPr>
    </w:lvl>
    <w:lvl w:ilvl="3" w:tplc="5D5018FA">
      <w:numFmt w:val="bullet"/>
      <w:lvlText w:val="•"/>
      <w:lvlJc w:val="left"/>
      <w:pPr>
        <w:ind w:left="3072" w:hanging="361"/>
      </w:pPr>
      <w:rPr>
        <w:lang w:val="ru-RU" w:eastAsia="en-US" w:bidi="ar-SA"/>
      </w:rPr>
    </w:lvl>
    <w:lvl w:ilvl="4" w:tplc="8B9ECDA2">
      <w:numFmt w:val="bullet"/>
      <w:lvlText w:val="•"/>
      <w:lvlJc w:val="left"/>
      <w:pPr>
        <w:ind w:left="4088" w:hanging="361"/>
      </w:pPr>
      <w:rPr>
        <w:lang w:val="ru-RU" w:eastAsia="en-US" w:bidi="ar-SA"/>
      </w:rPr>
    </w:lvl>
    <w:lvl w:ilvl="5" w:tplc="708AECF2">
      <w:numFmt w:val="bullet"/>
      <w:lvlText w:val="•"/>
      <w:lvlJc w:val="left"/>
      <w:pPr>
        <w:ind w:left="5105" w:hanging="361"/>
      </w:pPr>
      <w:rPr>
        <w:lang w:val="ru-RU" w:eastAsia="en-US" w:bidi="ar-SA"/>
      </w:rPr>
    </w:lvl>
    <w:lvl w:ilvl="6" w:tplc="84A06108">
      <w:numFmt w:val="bullet"/>
      <w:lvlText w:val="•"/>
      <w:lvlJc w:val="left"/>
      <w:pPr>
        <w:ind w:left="6121" w:hanging="361"/>
      </w:pPr>
      <w:rPr>
        <w:lang w:val="ru-RU" w:eastAsia="en-US" w:bidi="ar-SA"/>
      </w:rPr>
    </w:lvl>
    <w:lvl w:ilvl="7" w:tplc="F50C830E">
      <w:numFmt w:val="bullet"/>
      <w:lvlText w:val="•"/>
      <w:lvlJc w:val="left"/>
      <w:pPr>
        <w:ind w:left="7137" w:hanging="361"/>
      </w:pPr>
      <w:rPr>
        <w:lang w:val="ru-RU" w:eastAsia="en-US" w:bidi="ar-SA"/>
      </w:rPr>
    </w:lvl>
    <w:lvl w:ilvl="8" w:tplc="1DA6BEDA">
      <w:numFmt w:val="bullet"/>
      <w:lvlText w:val="•"/>
      <w:lvlJc w:val="left"/>
      <w:pPr>
        <w:ind w:left="8153" w:hanging="361"/>
      </w:pPr>
      <w:rPr>
        <w:lang w:val="ru-RU" w:eastAsia="en-US" w:bidi="ar-SA"/>
      </w:rPr>
    </w:lvl>
  </w:abstractNum>
  <w:abstractNum w:abstractNumId="7">
    <w:nsid w:val="105B1497"/>
    <w:multiLevelType w:val="multilevel"/>
    <w:tmpl w:val="2C52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C6242"/>
    <w:multiLevelType w:val="multilevel"/>
    <w:tmpl w:val="B0BE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9F2A06"/>
    <w:multiLevelType w:val="multilevel"/>
    <w:tmpl w:val="CB84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2065EE"/>
    <w:multiLevelType w:val="hybridMultilevel"/>
    <w:tmpl w:val="4BFC7344"/>
    <w:lvl w:ilvl="0" w:tplc="63345952">
      <w:numFmt w:val="bullet"/>
      <w:lvlText w:val="-"/>
      <w:lvlJc w:val="left"/>
      <w:pPr>
        <w:ind w:left="31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AA2A66">
      <w:numFmt w:val="bullet"/>
      <w:lvlText w:val=""/>
      <w:lvlJc w:val="left"/>
      <w:pPr>
        <w:ind w:left="117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03871DA">
      <w:numFmt w:val="bullet"/>
      <w:lvlText w:val="•"/>
      <w:lvlJc w:val="left"/>
      <w:pPr>
        <w:ind w:left="2180" w:hanging="286"/>
      </w:pPr>
      <w:rPr>
        <w:lang w:val="ru-RU" w:eastAsia="en-US" w:bidi="ar-SA"/>
      </w:rPr>
    </w:lvl>
    <w:lvl w:ilvl="3" w:tplc="5AA854A8">
      <w:numFmt w:val="bullet"/>
      <w:lvlText w:val="•"/>
      <w:lvlJc w:val="left"/>
      <w:pPr>
        <w:ind w:left="3181" w:hanging="286"/>
      </w:pPr>
      <w:rPr>
        <w:lang w:val="ru-RU" w:eastAsia="en-US" w:bidi="ar-SA"/>
      </w:rPr>
    </w:lvl>
    <w:lvl w:ilvl="4" w:tplc="0DC81B94">
      <w:numFmt w:val="bullet"/>
      <w:lvlText w:val="•"/>
      <w:lvlJc w:val="left"/>
      <w:pPr>
        <w:ind w:left="4182" w:hanging="286"/>
      </w:pPr>
      <w:rPr>
        <w:lang w:val="ru-RU" w:eastAsia="en-US" w:bidi="ar-SA"/>
      </w:rPr>
    </w:lvl>
    <w:lvl w:ilvl="5" w:tplc="5ED8FB82">
      <w:numFmt w:val="bullet"/>
      <w:lvlText w:val="•"/>
      <w:lvlJc w:val="left"/>
      <w:pPr>
        <w:ind w:left="5182" w:hanging="286"/>
      </w:pPr>
      <w:rPr>
        <w:lang w:val="ru-RU" w:eastAsia="en-US" w:bidi="ar-SA"/>
      </w:rPr>
    </w:lvl>
    <w:lvl w:ilvl="6" w:tplc="72083B80">
      <w:numFmt w:val="bullet"/>
      <w:lvlText w:val="•"/>
      <w:lvlJc w:val="left"/>
      <w:pPr>
        <w:ind w:left="6183" w:hanging="286"/>
      </w:pPr>
      <w:rPr>
        <w:lang w:val="ru-RU" w:eastAsia="en-US" w:bidi="ar-SA"/>
      </w:rPr>
    </w:lvl>
    <w:lvl w:ilvl="7" w:tplc="FFB8D9E0">
      <w:numFmt w:val="bullet"/>
      <w:lvlText w:val="•"/>
      <w:lvlJc w:val="left"/>
      <w:pPr>
        <w:ind w:left="7184" w:hanging="286"/>
      </w:pPr>
      <w:rPr>
        <w:lang w:val="ru-RU" w:eastAsia="en-US" w:bidi="ar-SA"/>
      </w:rPr>
    </w:lvl>
    <w:lvl w:ilvl="8" w:tplc="EE8276EE">
      <w:numFmt w:val="bullet"/>
      <w:lvlText w:val="•"/>
      <w:lvlJc w:val="left"/>
      <w:pPr>
        <w:ind w:left="8184" w:hanging="286"/>
      </w:pPr>
      <w:rPr>
        <w:lang w:val="ru-RU" w:eastAsia="en-US" w:bidi="ar-SA"/>
      </w:rPr>
    </w:lvl>
  </w:abstractNum>
  <w:abstractNum w:abstractNumId="11">
    <w:nsid w:val="1B373300"/>
    <w:multiLevelType w:val="multilevel"/>
    <w:tmpl w:val="6B6A3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AE1D3C"/>
    <w:multiLevelType w:val="multilevel"/>
    <w:tmpl w:val="5D72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453F16"/>
    <w:multiLevelType w:val="hybridMultilevel"/>
    <w:tmpl w:val="C0C61AD0"/>
    <w:lvl w:ilvl="0" w:tplc="1CBEFE20">
      <w:start w:val="1"/>
      <w:numFmt w:val="decimal"/>
      <w:lvlText w:val="%1."/>
      <w:lvlJc w:val="left"/>
      <w:pPr>
        <w:ind w:left="318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61BC2">
      <w:numFmt w:val="bullet"/>
      <w:lvlText w:val="•"/>
      <w:lvlJc w:val="left"/>
      <w:pPr>
        <w:ind w:left="1306" w:hanging="341"/>
      </w:pPr>
      <w:rPr>
        <w:lang w:val="ru-RU" w:eastAsia="en-US" w:bidi="ar-SA"/>
      </w:rPr>
    </w:lvl>
    <w:lvl w:ilvl="2" w:tplc="43E0749C">
      <w:numFmt w:val="bullet"/>
      <w:lvlText w:val="•"/>
      <w:lvlJc w:val="left"/>
      <w:pPr>
        <w:ind w:left="2293" w:hanging="341"/>
      </w:pPr>
      <w:rPr>
        <w:lang w:val="ru-RU" w:eastAsia="en-US" w:bidi="ar-SA"/>
      </w:rPr>
    </w:lvl>
    <w:lvl w:ilvl="3" w:tplc="ED269138">
      <w:numFmt w:val="bullet"/>
      <w:lvlText w:val="•"/>
      <w:lvlJc w:val="left"/>
      <w:pPr>
        <w:ind w:left="3279" w:hanging="341"/>
      </w:pPr>
      <w:rPr>
        <w:lang w:val="ru-RU" w:eastAsia="en-US" w:bidi="ar-SA"/>
      </w:rPr>
    </w:lvl>
    <w:lvl w:ilvl="4" w:tplc="A9269FBC">
      <w:numFmt w:val="bullet"/>
      <w:lvlText w:val="•"/>
      <w:lvlJc w:val="left"/>
      <w:pPr>
        <w:ind w:left="4266" w:hanging="341"/>
      </w:pPr>
      <w:rPr>
        <w:lang w:val="ru-RU" w:eastAsia="en-US" w:bidi="ar-SA"/>
      </w:rPr>
    </w:lvl>
    <w:lvl w:ilvl="5" w:tplc="819E0662">
      <w:numFmt w:val="bullet"/>
      <w:lvlText w:val="•"/>
      <w:lvlJc w:val="left"/>
      <w:pPr>
        <w:ind w:left="5253" w:hanging="341"/>
      </w:pPr>
      <w:rPr>
        <w:lang w:val="ru-RU" w:eastAsia="en-US" w:bidi="ar-SA"/>
      </w:rPr>
    </w:lvl>
    <w:lvl w:ilvl="6" w:tplc="5822A03C">
      <w:numFmt w:val="bullet"/>
      <w:lvlText w:val="•"/>
      <w:lvlJc w:val="left"/>
      <w:pPr>
        <w:ind w:left="6239" w:hanging="341"/>
      </w:pPr>
      <w:rPr>
        <w:lang w:val="ru-RU" w:eastAsia="en-US" w:bidi="ar-SA"/>
      </w:rPr>
    </w:lvl>
    <w:lvl w:ilvl="7" w:tplc="951E2098">
      <w:numFmt w:val="bullet"/>
      <w:lvlText w:val="•"/>
      <w:lvlJc w:val="left"/>
      <w:pPr>
        <w:ind w:left="7226" w:hanging="341"/>
      </w:pPr>
      <w:rPr>
        <w:lang w:val="ru-RU" w:eastAsia="en-US" w:bidi="ar-SA"/>
      </w:rPr>
    </w:lvl>
    <w:lvl w:ilvl="8" w:tplc="E6443B46">
      <w:numFmt w:val="bullet"/>
      <w:lvlText w:val="•"/>
      <w:lvlJc w:val="left"/>
      <w:pPr>
        <w:ind w:left="8213" w:hanging="341"/>
      </w:pPr>
      <w:rPr>
        <w:lang w:val="ru-RU" w:eastAsia="en-US" w:bidi="ar-SA"/>
      </w:rPr>
    </w:lvl>
  </w:abstractNum>
  <w:abstractNum w:abstractNumId="14">
    <w:nsid w:val="21B728AB"/>
    <w:multiLevelType w:val="multilevel"/>
    <w:tmpl w:val="B184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0E77EB"/>
    <w:multiLevelType w:val="multilevel"/>
    <w:tmpl w:val="84D09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B14B83"/>
    <w:multiLevelType w:val="multilevel"/>
    <w:tmpl w:val="2F2A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E60CF6"/>
    <w:multiLevelType w:val="multilevel"/>
    <w:tmpl w:val="EE06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59358E"/>
    <w:multiLevelType w:val="hybridMultilevel"/>
    <w:tmpl w:val="6E7269FC"/>
    <w:lvl w:ilvl="0" w:tplc="834A35EC">
      <w:numFmt w:val="bullet"/>
      <w:lvlText w:val="–"/>
      <w:lvlJc w:val="left"/>
      <w:pPr>
        <w:ind w:left="5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46B06">
      <w:numFmt w:val="bullet"/>
      <w:lvlText w:val="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1309D86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9146CF5A">
      <w:numFmt w:val="bullet"/>
      <w:lvlText w:val="•"/>
      <w:lvlJc w:val="left"/>
      <w:pPr>
        <w:ind w:left="2183" w:hanging="360"/>
      </w:pPr>
      <w:rPr>
        <w:lang w:val="ru-RU" w:eastAsia="en-US" w:bidi="ar-SA"/>
      </w:rPr>
    </w:lvl>
    <w:lvl w:ilvl="4" w:tplc="5D866468">
      <w:numFmt w:val="bullet"/>
      <w:lvlText w:val="•"/>
      <w:lvlJc w:val="left"/>
      <w:pPr>
        <w:ind w:left="3326" w:hanging="360"/>
      </w:pPr>
      <w:rPr>
        <w:lang w:val="ru-RU" w:eastAsia="en-US" w:bidi="ar-SA"/>
      </w:rPr>
    </w:lvl>
    <w:lvl w:ilvl="5" w:tplc="402C46D6">
      <w:numFmt w:val="bullet"/>
      <w:lvlText w:val="•"/>
      <w:lvlJc w:val="left"/>
      <w:pPr>
        <w:ind w:left="4469" w:hanging="360"/>
      </w:pPr>
      <w:rPr>
        <w:lang w:val="ru-RU" w:eastAsia="en-US" w:bidi="ar-SA"/>
      </w:rPr>
    </w:lvl>
    <w:lvl w:ilvl="6" w:tplc="06367F8C">
      <w:numFmt w:val="bullet"/>
      <w:lvlText w:val="•"/>
      <w:lvlJc w:val="left"/>
      <w:pPr>
        <w:ind w:left="5613" w:hanging="360"/>
      </w:pPr>
      <w:rPr>
        <w:lang w:val="ru-RU" w:eastAsia="en-US" w:bidi="ar-SA"/>
      </w:rPr>
    </w:lvl>
    <w:lvl w:ilvl="7" w:tplc="B100EF0C">
      <w:numFmt w:val="bullet"/>
      <w:lvlText w:val="•"/>
      <w:lvlJc w:val="left"/>
      <w:pPr>
        <w:ind w:left="6756" w:hanging="360"/>
      </w:pPr>
      <w:rPr>
        <w:lang w:val="ru-RU" w:eastAsia="en-US" w:bidi="ar-SA"/>
      </w:rPr>
    </w:lvl>
    <w:lvl w:ilvl="8" w:tplc="2D64B632">
      <w:numFmt w:val="bullet"/>
      <w:lvlText w:val="•"/>
      <w:lvlJc w:val="left"/>
      <w:pPr>
        <w:ind w:left="7899" w:hanging="360"/>
      </w:pPr>
      <w:rPr>
        <w:lang w:val="ru-RU" w:eastAsia="en-US" w:bidi="ar-SA"/>
      </w:rPr>
    </w:lvl>
  </w:abstractNum>
  <w:abstractNum w:abstractNumId="19">
    <w:nsid w:val="3A743F1D"/>
    <w:multiLevelType w:val="multilevel"/>
    <w:tmpl w:val="FBD2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671AE5"/>
    <w:multiLevelType w:val="multilevel"/>
    <w:tmpl w:val="F93A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F172B"/>
    <w:multiLevelType w:val="multilevel"/>
    <w:tmpl w:val="FCF6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AB4BBE"/>
    <w:multiLevelType w:val="multilevel"/>
    <w:tmpl w:val="0506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DA0DFA"/>
    <w:multiLevelType w:val="hybridMultilevel"/>
    <w:tmpl w:val="DDE4F60E"/>
    <w:lvl w:ilvl="0" w:tplc="39DABACA">
      <w:start w:val="1"/>
      <w:numFmt w:val="decimal"/>
      <w:lvlText w:val="%1."/>
      <w:lvlJc w:val="left"/>
      <w:pPr>
        <w:ind w:left="131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1C4186">
      <w:start w:val="1"/>
      <w:numFmt w:val="decimal"/>
      <w:lvlText w:val="%2."/>
      <w:lvlJc w:val="left"/>
      <w:pPr>
        <w:ind w:left="4316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CEC7B9C">
      <w:numFmt w:val="bullet"/>
      <w:lvlText w:val="•"/>
      <w:lvlJc w:val="left"/>
      <w:pPr>
        <w:ind w:left="4971" w:hanging="708"/>
      </w:pPr>
      <w:rPr>
        <w:lang w:val="ru-RU" w:eastAsia="en-US" w:bidi="ar-SA"/>
      </w:rPr>
    </w:lvl>
    <w:lvl w:ilvl="3" w:tplc="8FE25666">
      <w:numFmt w:val="bullet"/>
      <w:lvlText w:val="•"/>
      <w:lvlJc w:val="left"/>
      <w:pPr>
        <w:ind w:left="5623" w:hanging="708"/>
      </w:pPr>
      <w:rPr>
        <w:lang w:val="ru-RU" w:eastAsia="en-US" w:bidi="ar-SA"/>
      </w:rPr>
    </w:lvl>
    <w:lvl w:ilvl="4" w:tplc="F024555E">
      <w:numFmt w:val="bullet"/>
      <w:lvlText w:val="•"/>
      <w:lvlJc w:val="left"/>
      <w:pPr>
        <w:ind w:left="6275" w:hanging="708"/>
      </w:pPr>
      <w:rPr>
        <w:lang w:val="ru-RU" w:eastAsia="en-US" w:bidi="ar-SA"/>
      </w:rPr>
    </w:lvl>
    <w:lvl w:ilvl="5" w:tplc="7C8ED090">
      <w:numFmt w:val="bullet"/>
      <w:lvlText w:val="•"/>
      <w:lvlJc w:val="left"/>
      <w:pPr>
        <w:ind w:left="6927" w:hanging="708"/>
      </w:pPr>
      <w:rPr>
        <w:lang w:val="ru-RU" w:eastAsia="en-US" w:bidi="ar-SA"/>
      </w:rPr>
    </w:lvl>
    <w:lvl w:ilvl="6" w:tplc="C8E0E456">
      <w:numFmt w:val="bullet"/>
      <w:lvlText w:val="•"/>
      <w:lvlJc w:val="left"/>
      <w:pPr>
        <w:ind w:left="7579" w:hanging="708"/>
      </w:pPr>
      <w:rPr>
        <w:lang w:val="ru-RU" w:eastAsia="en-US" w:bidi="ar-SA"/>
      </w:rPr>
    </w:lvl>
    <w:lvl w:ilvl="7" w:tplc="7E0ADF10">
      <w:numFmt w:val="bullet"/>
      <w:lvlText w:val="•"/>
      <w:lvlJc w:val="left"/>
      <w:pPr>
        <w:ind w:left="8230" w:hanging="708"/>
      </w:pPr>
      <w:rPr>
        <w:lang w:val="ru-RU" w:eastAsia="en-US" w:bidi="ar-SA"/>
      </w:rPr>
    </w:lvl>
    <w:lvl w:ilvl="8" w:tplc="22D2228E">
      <w:numFmt w:val="bullet"/>
      <w:lvlText w:val="•"/>
      <w:lvlJc w:val="left"/>
      <w:pPr>
        <w:ind w:left="8882" w:hanging="708"/>
      </w:pPr>
      <w:rPr>
        <w:lang w:val="ru-RU" w:eastAsia="en-US" w:bidi="ar-SA"/>
      </w:rPr>
    </w:lvl>
  </w:abstractNum>
  <w:abstractNum w:abstractNumId="24">
    <w:nsid w:val="58EA5A8A"/>
    <w:multiLevelType w:val="multilevel"/>
    <w:tmpl w:val="6802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B01535"/>
    <w:multiLevelType w:val="multilevel"/>
    <w:tmpl w:val="8EC6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EF4F8A"/>
    <w:multiLevelType w:val="multilevel"/>
    <w:tmpl w:val="377A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9C1EC9"/>
    <w:multiLevelType w:val="multilevel"/>
    <w:tmpl w:val="546E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4134DA"/>
    <w:multiLevelType w:val="multilevel"/>
    <w:tmpl w:val="A6DA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C41F08"/>
    <w:multiLevelType w:val="multilevel"/>
    <w:tmpl w:val="464C5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5B4090"/>
    <w:multiLevelType w:val="multilevel"/>
    <w:tmpl w:val="3F1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FA4FEE"/>
    <w:multiLevelType w:val="multilevel"/>
    <w:tmpl w:val="58CA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C3277C"/>
    <w:multiLevelType w:val="multilevel"/>
    <w:tmpl w:val="D300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C07A96"/>
    <w:multiLevelType w:val="multilevel"/>
    <w:tmpl w:val="48EA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8F5F4A"/>
    <w:multiLevelType w:val="multilevel"/>
    <w:tmpl w:val="C916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34271A"/>
    <w:multiLevelType w:val="multilevel"/>
    <w:tmpl w:val="A850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D34EBF"/>
    <w:multiLevelType w:val="multilevel"/>
    <w:tmpl w:val="59FE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8E3BA9"/>
    <w:multiLevelType w:val="multilevel"/>
    <w:tmpl w:val="FC74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1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</w:num>
  <w:num w:numId="9">
    <w:abstractNumId w:val="14"/>
  </w:num>
  <w:num w:numId="10">
    <w:abstractNumId w:val="26"/>
  </w:num>
  <w:num w:numId="11">
    <w:abstractNumId w:val="12"/>
  </w:num>
  <w:num w:numId="12">
    <w:abstractNumId w:val="36"/>
  </w:num>
  <w:num w:numId="13">
    <w:abstractNumId w:val="16"/>
  </w:num>
  <w:num w:numId="14">
    <w:abstractNumId w:val="34"/>
  </w:num>
  <w:num w:numId="15">
    <w:abstractNumId w:val="30"/>
  </w:num>
  <w:num w:numId="16">
    <w:abstractNumId w:val="21"/>
  </w:num>
  <w:num w:numId="17">
    <w:abstractNumId w:val="24"/>
  </w:num>
  <w:num w:numId="18">
    <w:abstractNumId w:val="2"/>
  </w:num>
  <w:num w:numId="19">
    <w:abstractNumId w:val="37"/>
  </w:num>
  <w:num w:numId="20">
    <w:abstractNumId w:val="28"/>
  </w:num>
  <w:num w:numId="21">
    <w:abstractNumId w:val="35"/>
  </w:num>
  <w:num w:numId="22">
    <w:abstractNumId w:val="27"/>
  </w:num>
  <w:num w:numId="23">
    <w:abstractNumId w:val="15"/>
  </w:num>
  <w:num w:numId="24">
    <w:abstractNumId w:val="11"/>
  </w:num>
  <w:num w:numId="25">
    <w:abstractNumId w:val="1"/>
  </w:num>
  <w:num w:numId="26">
    <w:abstractNumId w:val="32"/>
  </w:num>
  <w:num w:numId="27">
    <w:abstractNumId w:val="19"/>
  </w:num>
  <w:num w:numId="28">
    <w:abstractNumId w:val="33"/>
  </w:num>
  <w:num w:numId="29">
    <w:abstractNumId w:val="31"/>
  </w:num>
  <w:num w:numId="30">
    <w:abstractNumId w:val="29"/>
  </w:num>
  <w:num w:numId="31">
    <w:abstractNumId w:val="9"/>
  </w:num>
  <w:num w:numId="32">
    <w:abstractNumId w:val="17"/>
  </w:num>
  <w:num w:numId="33">
    <w:abstractNumId w:val="25"/>
  </w:num>
  <w:num w:numId="34">
    <w:abstractNumId w:val="8"/>
  </w:num>
  <w:num w:numId="35">
    <w:abstractNumId w:val="22"/>
  </w:num>
  <w:num w:numId="36">
    <w:abstractNumId w:val="5"/>
  </w:num>
  <w:num w:numId="37">
    <w:abstractNumId w:val="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0C"/>
    <w:rsid w:val="00022EC0"/>
    <w:rsid w:val="000875E8"/>
    <w:rsid w:val="0009535E"/>
    <w:rsid w:val="00096DEF"/>
    <w:rsid w:val="000A61A5"/>
    <w:rsid w:val="000A6AC3"/>
    <w:rsid w:val="000C68D7"/>
    <w:rsid w:val="0011318B"/>
    <w:rsid w:val="00190C7B"/>
    <w:rsid w:val="001A21C3"/>
    <w:rsid w:val="003255AA"/>
    <w:rsid w:val="003C090F"/>
    <w:rsid w:val="00482AF7"/>
    <w:rsid w:val="004C2B1E"/>
    <w:rsid w:val="004F07DD"/>
    <w:rsid w:val="00596D65"/>
    <w:rsid w:val="00601790"/>
    <w:rsid w:val="00635FFA"/>
    <w:rsid w:val="006D0696"/>
    <w:rsid w:val="00707253"/>
    <w:rsid w:val="00716A37"/>
    <w:rsid w:val="007705B5"/>
    <w:rsid w:val="00780F4E"/>
    <w:rsid w:val="007A398B"/>
    <w:rsid w:val="0094554B"/>
    <w:rsid w:val="00970D9F"/>
    <w:rsid w:val="00A16EF6"/>
    <w:rsid w:val="00A4564C"/>
    <w:rsid w:val="00AE6F08"/>
    <w:rsid w:val="00D10F5D"/>
    <w:rsid w:val="00D3320A"/>
    <w:rsid w:val="00D70C02"/>
    <w:rsid w:val="00DA05F8"/>
    <w:rsid w:val="00E22B0C"/>
    <w:rsid w:val="00EA0B53"/>
    <w:rsid w:val="00EB460C"/>
    <w:rsid w:val="00F3647E"/>
    <w:rsid w:val="00F974D7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46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B460C"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46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EB460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460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B460C"/>
    <w:pPr>
      <w:ind w:left="318"/>
    </w:pPr>
  </w:style>
  <w:style w:type="paragraph" w:styleId="a6">
    <w:name w:val="Normal (Web)"/>
    <w:basedOn w:val="a"/>
    <w:uiPriority w:val="99"/>
    <w:semiHidden/>
    <w:unhideWhenUsed/>
    <w:rsid w:val="00096D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113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4C2B1E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46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B460C"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46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EB460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460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B460C"/>
    <w:pPr>
      <w:ind w:left="318"/>
    </w:pPr>
  </w:style>
  <w:style w:type="paragraph" w:styleId="a6">
    <w:name w:val="Normal (Web)"/>
    <w:basedOn w:val="a"/>
    <w:uiPriority w:val="99"/>
    <w:semiHidden/>
    <w:unhideWhenUsed/>
    <w:rsid w:val="00096D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113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4C2B1E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4137</Words>
  <Characters>23583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dcterms:created xsi:type="dcterms:W3CDTF">2021-11-06T13:25:00Z</dcterms:created>
  <dcterms:modified xsi:type="dcterms:W3CDTF">2024-10-16T07:12:00Z</dcterms:modified>
</cp:coreProperties>
</file>